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737002" w14:textId="7F8F54E5" w:rsidR="00BD20BD" w:rsidRDefault="00BD20BD">
      <w:pPr>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Date:</w:t>
      </w:r>
      <w:r>
        <w:rPr>
          <w:rFonts w:ascii="Arial" w:hAnsi="Arial" w:cs="Arial"/>
          <w:color w:val="000000"/>
          <w:sz w:val="21"/>
          <w:szCs w:val="21"/>
          <w:shd w:val="clear" w:color="auto" w:fill="FFFFFF"/>
        </w:rPr>
        <w:t> 1</w:t>
      </w:r>
      <w:r w:rsidR="0041609A">
        <w:rPr>
          <w:rFonts w:ascii="Arial" w:hAnsi="Arial" w:cs="Arial"/>
          <w:color w:val="000000"/>
          <w:sz w:val="21"/>
          <w:szCs w:val="21"/>
          <w:shd w:val="clear" w:color="auto" w:fill="FFFFFF"/>
        </w:rPr>
        <w:t>1</w:t>
      </w:r>
      <w:r>
        <w:rPr>
          <w:rFonts w:ascii="Arial" w:hAnsi="Arial" w:cs="Arial"/>
          <w:color w:val="000000"/>
          <w:sz w:val="21"/>
          <w:szCs w:val="21"/>
          <w:shd w:val="clear" w:color="auto" w:fill="FFFFFF"/>
        </w:rPr>
        <w:t>/</w:t>
      </w:r>
      <w:r w:rsidR="006F6B58">
        <w:rPr>
          <w:rFonts w:ascii="Arial" w:hAnsi="Arial" w:cs="Arial"/>
          <w:color w:val="000000"/>
          <w:sz w:val="21"/>
          <w:szCs w:val="21"/>
          <w:shd w:val="clear" w:color="auto" w:fill="FFFFFF"/>
        </w:rPr>
        <w:t>1</w:t>
      </w:r>
      <w:r>
        <w:rPr>
          <w:rFonts w:ascii="Arial" w:hAnsi="Arial" w:cs="Arial"/>
          <w:color w:val="000000"/>
          <w:sz w:val="21"/>
          <w:szCs w:val="21"/>
          <w:shd w:val="clear" w:color="auto" w:fill="FFFFFF"/>
        </w:rPr>
        <w:t>8/2022</w:t>
      </w:r>
      <w:r>
        <w:rPr>
          <w:rFonts w:ascii="Arial" w:hAnsi="Arial" w:cs="Arial"/>
          <w:color w:val="000000"/>
          <w:sz w:val="21"/>
          <w:szCs w:val="21"/>
        </w:rPr>
        <w:br/>
      </w:r>
      <w:r>
        <w:rPr>
          <w:rFonts w:ascii="Arial" w:hAnsi="Arial" w:cs="Arial"/>
          <w:b/>
          <w:bCs/>
          <w:color w:val="000000"/>
          <w:sz w:val="21"/>
          <w:szCs w:val="21"/>
          <w:shd w:val="clear" w:color="auto" w:fill="FFFFFF"/>
        </w:rPr>
        <w:t>Total hours:</w:t>
      </w:r>
      <w:r>
        <w:rPr>
          <w:rFonts w:ascii="Arial" w:hAnsi="Arial" w:cs="Arial"/>
          <w:color w:val="000000"/>
          <w:sz w:val="21"/>
          <w:szCs w:val="21"/>
          <w:shd w:val="clear" w:color="auto" w:fill="FFFFFF"/>
        </w:rPr>
        <w:t> </w:t>
      </w:r>
      <w:r w:rsidR="0041609A">
        <w:rPr>
          <w:rFonts w:ascii="Arial" w:hAnsi="Arial" w:cs="Arial"/>
          <w:color w:val="000000"/>
          <w:sz w:val="21"/>
          <w:szCs w:val="21"/>
          <w:shd w:val="clear" w:color="auto" w:fill="FFFFFF"/>
        </w:rPr>
        <w:t>20</w:t>
      </w:r>
      <w:r>
        <w:rPr>
          <w:rFonts w:ascii="Arial" w:hAnsi="Arial" w:cs="Arial"/>
          <w:color w:val="000000"/>
          <w:sz w:val="21"/>
          <w:szCs w:val="21"/>
        </w:rPr>
        <w:br/>
      </w:r>
      <w:r>
        <w:rPr>
          <w:rFonts w:ascii="Arial" w:hAnsi="Arial" w:cs="Arial"/>
          <w:b/>
          <w:bCs/>
          <w:color w:val="000000"/>
          <w:sz w:val="21"/>
          <w:szCs w:val="21"/>
          <w:shd w:val="clear" w:color="auto" w:fill="FFFFFF"/>
        </w:rPr>
        <w:t>Description of design efforts:</w:t>
      </w:r>
    </w:p>
    <w:p w14:paraId="7D009732" w14:textId="7C086459" w:rsidR="00667E27" w:rsidRDefault="00667E27" w:rsidP="0041609A">
      <w:pPr>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PCB</w:t>
      </w:r>
    </w:p>
    <w:p w14:paraId="533EFF2B" w14:textId="16D1CCEB" w:rsidR="00617D63" w:rsidRPr="0063053A" w:rsidRDefault="0063053A" w:rsidP="0041609A">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After last week’s less than excellent progress after bricking a chip trying to get the IMU working, I decided to </w:t>
      </w:r>
      <w:r w:rsidR="00CD7644">
        <w:rPr>
          <w:rFonts w:ascii="Arial" w:hAnsi="Arial" w:cs="Arial"/>
          <w:color w:val="000000"/>
          <w:sz w:val="21"/>
          <w:szCs w:val="21"/>
          <w:shd w:val="clear" w:color="auto" w:fill="FFFFFF"/>
        </w:rPr>
        <w:t>use the hot plate and reflow the entire top of the PCB in one shot. (Unfortunately</w:t>
      </w:r>
      <w:r w:rsidR="00B33A45">
        <w:rPr>
          <w:rFonts w:ascii="Arial" w:hAnsi="Arial" w:cs="Arial"/>
          <w:color w:val="000000"/>
          <w:sz w:val="21"/>
          <w:szCs w:val="21"/>
          <w:shd w:val="clear" w:color="auto" w:fill="FFFFFF"/>
        </w:rPr>
        <w:t>,</w:t>
      </w:r>
      <w:r w:rsidR="00CD7644">
        <w:rPr>
          <w:rFonts w:ascii="Arial" w:hAnsi="Arial" w:cs="Arial"/>
          <w:color w:val="000000"/>
          <w:sz w:val="21"/>
          <w:szCs w:val="21"/>
          <w:shd w:val="clear" w:color="auto" w:fill="FFFFFF"/>
        </w:rPr>
        <w:t xml:space="preserve"> I didn’t get pictures of the stencil and reflow process, I was a little rushed)</w:t>
      </w:r>
      <w:r w:rsidR="00A10EA6">
        <w:rPr>
          <w:rFonts w:ascii="Arial" w:hAnsi="Arial" w:cs="Arial"/>
          <w:color w:val="000000"/>
          <w:sz w:val="21"/>
          <w:szCs w:val="21"/>
          <w:shd w:val="clear" w:color="auto" w:fill="FFFFFF"/>
        </w:rPr>
        <w:t xml:space="preserve"> I started by organizing all the parts on a printout I developed last week to </w:t>
      </w:r>
      <w:r w:rsidR="00A17083">
        <w:rPr>
          <w:rFonts w:ascii="Arial" w:hAnsi="Arial" w:cs="Arial"/>
          <w:color w:val="000000"/>
          <w:sz w:val="21"/>
          <w:szCs w:val="21"/>
          <w:shd w:val="clear" w:color="auto" w:fill="FFFFFF"/>
        </w:rPr>
        <w:t>help place the parts with the right values in the right spots. I also ordered a bunch of 0.1uF 0603 caps, and 0603 LEDs so I wouldn’t have to ‘borrow’ some from some of my other boards.</w:t>
      </w:r>
    </w:p>
    <w:p w14:paraId="2C3DC1EA" w14:textId="77777777" w:rsidR="00017290" w:rsidRDefault="00A4208C" w:rsidP="00017290">
      <w:pPr>
        <w:keepNext/>
        <w:jc w:val="center"/>
      </w:pPr>
      <w:r>
        <w:rPr>
          <w:rFonts w:ascii="Arial" w:hAnsi="Arial" w:cs="Arial"/>
          <w:b/>
          <w:bCs/>
          <w:noProof/>
          <w:color w:val="000000"/>
          <w:sz w:val="21"/>
          <w:szCs w:val="21"/>
          <w:shd w:val="clear" w:color="auto" w:fill="FFFFFF"/>
        </w:rPr>
        <w:drawing>
          <wp:inline distT="0" distB="0" distL="0" distR="0" wp14:anchorId="0C8852EB" wp14:editId="5A9ECB39">
            <wp:extent cx="5928360" cy="37719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t="4460" b="10634"/>
                    <a:stretch/>
                  </pic:blipFill>
                  <pic:spPr bwMode="auto">
                    <a:xfrm>
                      <a:off x="0" y="0"/>
                      <a:ext cx="5928360" cy="3771900"/>
                    </a:xfrm>
                    <a:prstGeom prst="rect">
                      <a:avLst/>
                    </a:prstGeom>
                    <a:noFill/>
                    <a:ln>
                      <a:noFill/>
                    </a:ln>
                    <a:extLst>
                      <a:ext uri="{53640926-AAD7-44D8-BBD7-CCE9431645EC}">
                        <a14:shadowObscured xmlns:a14="http://schemas.microsoft.com/office/drawing/2010/main"/>
                      </a:ext>
                    </a:extLst>
                  </pic:spPr>
                </pic:pic>
              </a:graphicData>
            </a:graphic>
          </wp:inline>
        </w:drawing>
      </w:r>
    </w:p>
    <w:p w14:paraId="1DE80546" w14:textId="1A55857F" w:rsidR="00667E27" w:rsidRDefault="00017290" w:rsidP="00017290">
      <w:pPr>
        <w:pStyle w:val="Caption"/>
        <w:jc w:val="center"/>
        <w:rPr>
          <w:rFonts w:ascii="Arial" w:hAnsi="Arial" w:cs="Arial"/>
          <w:b/>
          <w:bCs/>
          <w:color w:val="000000"/>
          <w:sz w:val="21"/>
          <w:szCs w:val="21"/>
          <w:shd w:val="clear" w:color="auto" w:fill="FFFFFF"/>
        </w:rPr>
      </w:pPr>
      <w:r>
        <w:t xml:space="preserve">Fig. 13- </w:t>
      </w:r>
      <w:fldSimple w:instr=" SEQ Fig._13- \* ARABIC ">
        <w:r w:rsidR="00194301">
          <w:rPr>
            <w:noProof/>
          </w:rPr>
          <w:t>1</w:t>
        </w:r>
      </w:fldSimple>
      <w:r>
        <w:t>. Parts layout before placement</w:t>
      </w:r>
    </w:p>
    <w:p w14:paraId="7AD26EDC" w14:textId="2877CBCA" w:rsidR="00AD5424" w:rsidRDefault="00617D63" w:rsidP="00667E27">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With this all ready, I got the stencil ready for use. </w:t>
      </w:r>
      <w:r w:rsidR="00442978">
        <w:rPr>
          <w:rFonts w:ascii="Arial" w:hAnsi="Arial" w:cs="Arial"/>
          <w:color w:val="000000"/>
          <w:sz w:val="21"/>
          <w:szCs w:val="21"/>
          <w:shd w:val="clear" w:color="auto" w:fill="FFFFFF"/>
        </w:rPr>
        <w:t>The stencil we purchased with ou</w:t>
      </w:r>
      <w:r w:rsidR="00B33A45">
        <w:rPr>
          <w:rFonts w:ascii="Arial" w:hAnsi="Arial" w:cs="Arial"/>
          <w:color w:val="000000"/>
          <w:sz w:val="21"/>
          <w:szCs w:val="21"/>
          <w:shd w:val="clear" w:color="auto" w:fill="FFFFFF"/>
        </w:rPr>
        <w:t>r</w:t>
      </w:r>
      <w:r w:rsidR="00442978">
        <w:rPr>
          <w:rFonts w:ascii="Arial" w:hAnsi="Arial" w:cs="Arial"/>
          <w:color w:val="000000"/>
          <w:sz w:val="21"/>
          <w:szCs w:val="21"/>
          <w:shd w:val="clear" w:color="auto" w:fill="FFFFFF"/>
        </w:rPr>
        <w:t xml:space="preserve"> board came </w:t>
      </w:r>
      <w:r w:rsidR="00B33A45">
        <w:rPr>
          <w:rFonts w:ascii="Arial" w:hAnsi="Arial" w:cs="Arial"/>
          <w:color w:val="000000"/>
          <w:sz w:val="21"/>
          <w:szCs w:val="21"/>
          <w:shd w:val="clear" w:color="auto" w:fill="FFFFFF"/>
        </w:rPr>
        <w:t>as a</w:t>
      </w:r>
      <w:r w:rsidR="00442978">
        <w:rPr>
          <w:rFonts w:ascii="Arial" w:hAnsi="Arial" w:cs="Arial"/>
          <w:color w:val="000000"/>
          <w:sz w:val="21"/>
          <w:szCs w:val="21"/>
          <w:shd w:val="clear" w:color="auto" w:fill="FFFFFF"/>
        </w:rPr>
        <w:t xml:space="preserve"> very large thin sheet of metal, with the small cutouts for our board in the center. This was way </w:t>
      </w:r>
      <w:proofErr w:type="spellStart"/>
      <w:r w:rsidR="00442978">
        <w:rPr>
          <w:rFonts w:ascii="Arial" w:hAnsi="Arial" w:cs="Arial"/>
          <w:color w:val="000000"/>
          <w:sz w:val="21"/>
          <w:szCs w:val="21"/>
          <w:shd w:val="clear" w:color="auto" w:fill="FFFFFF"/>
        </w:rPr>
        <w:t>to</w:t>
      </w:r>
      <w:proofErr w:type="spellEnd"/>
      <w:r w:rsidR="00442978">
        <w:rPr>
          <w:rFonts w:ascii="Arial" w:hAnsi="Arial" w:cs="Arial"/>
          <w:color w:val="000000"/>
          <w:sz w:val="21"/>
          <w:szCs w:val="21"/>
          <w:shd w:val="clear" w:color="auto" w:fill="FFFFFF"/>
        </w:rPr>
        <w:t xml:space="preserve"> large to </w:t>
      </w:r>
      <w:r w:rsidR="00A33A1E">
        <w:rPr>
          <w:rFonts w:ascii="Arial" w:hAnsi="Arial" w:cs="Arial"/>
          <w:color w:val="000000"/>
          <w:sz w:val="21"/>
          <w:szCs w:val="21"/>
          <w:shd w:val="clear" w:color="auto" w:fill="FFFFFF"/>
        </w:rPr>
        <w:t>use as is, so I used the metal sheet cutter to cut it down to size first. With the stencil ready, I set up the board to be stenciled by using a metal right-angle</w:t>
      </w:r>
      <w:r w:rsidR="000D719F">
        <w:rPr>
          <w:rFonts w:ascii="Arial" w:hAnsi="Arial" w:cs="Arial"/>
          <w:color w:val="000000"/>
          <w:sz w:val="21"/>
          <w:szCs w:val="21"/>
          <w:shd w:val="clear" w:color="auto" w:fill="FFFFFF"/>
        </w:rPr>
        <w:t xml:space="preserve"> of equal thickness to the PCB</w:t>
      </w:r>
      <w:r w:rsidR="00A33A1E">
        <w:rPr>
          <w:rFonts w:ascii="Arial" w:hAnsi="Arial" w:cs="Arial"/>
          <w:color w:val="000000"/>
          <w:sz w:val="21"/>
          <w:szCs w:val="21"/>
          <w:shd w:val="clear" w:color="auto" w:fill="FFFFFF"/>
        </w:rPr>
        <w:t xml:space="preserve"> </w:t>
      </w:r>
      <w:r w:rsidR="000D719F">
        <w:rPr>
          <w:rFonts w:ascii="Arial" w:hAnsi="Arial" w:cs="Arial"/>
          <w:color w:val="000000"/>
          <w:sz w:val="21"/>
          <w:szCs w:val="21"/>
          <w:shd w:val="clear" w:color="auto" w:fill="FFFFFF"/>
        </w:rPr>
        <w:t xml:space="preserve">to secure the PCB on the table, and then taped the stencil down onto the PCB </w:t>
      </w:r>
      <w:r w:rsidR="00FC7A77">
        <w:rPr>
          <w:rFonts w:ascii="Arial" w:hAnsi="Arial" w:cs="Arial"/>
          <w:color w:val="000000"/>
          <w:sz w:val="21"/>
          <w:szCs w:val="21"/>
          <w:shd w:val="clear" w:color="auto" w:fill="FFFFFF"/>
        </w:rPr>
        <w:t>like a hinge, ensuring each little slot lined up with the correct pad.</w:t>
      </w:r>
    </w:p>
    <w:p w14:paraId="5A10B6EE" w14:textId="167AD4E7" w:rsidR="00FC7A77" w:rsidRDefault="00FC7A77" w:rsidP="00667E27">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Then Joe </w:t>
      </w:r>
      <w:r w:rsidR="00E11FD9">
        <w:rPr>
          <w:rFonts w:ascii="Arial" w:hAnsi="Arial" w:cs="Arial"/>
          <w:color w:val="000000"/>
          <w:sz w:val="21"/>
          <w:szCs w:val="21"/>
          <w:shd w:val="clear" w:color="auto" w:fill="FFFFFF"/>
        </w:rPr>
        <w:t>prepared the solder paste, waiting for it to get slightly warmer than the refrigerator it is stored in, and then we applied it to the stencil by scraping it across with a credit card</w:t>
      </w:r>
      <w:r w:rsidR="00C55A6B">
        <w:rPr>
          <w:rFonts w:ascii="Arial" w:hAnsi="Arial" w:cs="Arial"/>
          <w:color w:val="000000"/>
          <w:sz w:val="21"/>
          <w:szCs w:val="21"/>
          <w:shd w:val="clear" w:color="auto" w:fill="FFFFFF"/>
        </w:rPr>
        <w:t>-</w:t>
      </w:r>
      <w:r w:rsidR="00E11FD9">
        <w:rPr>
          <w:rFonts w:ascii="Arial" w:hAnsi="Arial" w:cs="Arial"/>
          <w:color w:val="000000"/>
          <w:sz w:val="21"/>
          <w:szCs w:val="21"/>
          <w:shd w:val="clear" w:color="auto" w:fill="FFFFFF"/>
        </w:rPr>
        <w:t>like tool.</w:t>
      </w:r>
      <w:r w:rsidR="00C55A6B">
        <w:rPr>
          <w:rFonts w:ascii="Arial" w:hAnsi="Arial" w:cs="Arial"/>
          <w:color w:val="000000"/>
          <w:sz w:val="21"/>
          <w:szCs w:val="21"/>
          <w:shd w:val="clear" w:color="auto" w:fill="FFFFFF"/>
        </w:rPr>
        <w:t xml:space="preserve"> After a couple tries, we got the right amount of solder applied without it smearing around the pads and shorting nearby pads.</w:t>
      </w:r>
    </w:p>
    <w:p w14:paraId="2728F439" w14:textId="030C826E" w:rsidR="00AD5424" w:rsidRPr="003254BF" w:rsidRDefault="00C53184" w:rsidP="00667E27">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 xml:space="preserve">Then I took the PCB with paste back to my station, and carefully placed each part onto </w:t>
      </w:r>
      <w:proofErr w:type="spellStart"/>
      <w:proofErr w:type="gramStart"/>
      <w:r>
        <w:rPr>
          <w:rFonts w:ascii="Arial" w:hAnsi="Arial" w:cs="Arial"/>
          <w:color w:val="000000"/>
          <w:sz w:val="21"/>
          <w:szCs w:val="21"/>
          <w:shd w:val="clear" w:color="auto" w:fill="FFFFFF"/>
        </w:rPr>
        <w:t>it’s</w:t>
      </w:r>
      <w:proofErr w:type="spellEnd"/>
      <w:proofErr w:type="gramEnd"/>
      <w:r>
        <w:rPr>
          <w:rFonts w:ascii="Arial" w:hAnsi="Arial" w:cs="Arial"/>
          <w:color w:val="000000"/>
          <w:sz w:val="21"/>
          <w:szCs w:val="21"/>
          <w:shd w:val="clear" w:color="auto" w:fill="FFFFFF"/>
        </w:rPr>
        <w:t xml:space="preserve"> pads with tweezers, carefully aligning and double-checking them. Once I was confident the placement was correct and </w:t>
      </w:r>
      <w:r w:rsidR="00C60220">
        <w:rPr>
          <w:rFonts w:ascii="Arial" w:hAnsi="Arial" w:cs="Arial"/>
          <w:color w:val="000000"/>
          <w:sz w:val="21"/>
          <w:szCs w:val="21"/>
          <w:shd w:val="clear" w:color="auto" w:fill="FFFFFF"/>
        </w:rPr>
        <w:t>aligned, Joe helped me use the (very hot) hot plate to preheat my PCB, and then reflow the paste on the PCB</w:t>
      </w:r>
      <w:r w:rsidR="0033358B">
        <w:rPr>
          <w:rFonts w:ascii="Arial" w:hAnsi="Arial" w:cs="Arial"/>
          <w:color w:val="000000"/>
          <w:sz w:val="21"/>
          <w:szCs w:val="21"/>
          <w:shd w:val="clear" w:color="auto" w:fill="FFFFFF"/>
        </w:rPr>
        <w:t>. I</w:t>
      </w:r>
      <w:r w:rsidR="00645BEE">
        <w:rPr>
          <w:rFonts w:ascii="Arial" w:hAnsi="Arial" w:cs="Arial"/>
          <w:color w:val="000000"/>
          <w:sz w:val="21"/>
          <w:szCs w:val="21"/>
          <w:shd w:val="clear" w:color="auto" w:fill="FFFFFF"/>
        </w:rPr>
        <w:t>t</w:t>
      </w:r>
      <w:r w:rsidR="0033358B">
        <w:rPr>
          <w:rFonts w:ascii="Arial" w:hAnsi="Arial" w:cs="Arial"/>
          <w:color w:val="000000"/>
          <w:sz w:val="21"/>
          <w:szCs w:val="21"/>
          <w:shd w:val="clear" w:color="auto" w:fill="FFFFFF"/>
        </w:rPr>
        <w:t xml:space="preserve"> was very cool to see the paste boil, the solder melt, and all the components float into place as the solder</w:t>
      </w:r>
      <w:r w:rsidR="00645BEE">
        <w:rPr>
          <w:rFonts w:ascii="Arial" w:hAnsi="Arial" w:cs="Arial"/>
          <w:color w:val="000000"/>
          <w:sz w:val="21"/>
          <w:szCs w:val="21"/>
          <w:shd w:val="clear" w:color="auto" w:fill="FFFFFF"/>
        </w:rPr>
        <w:t xml:space="preserve"> glistens. After the PCB cooled down, I washed it off and </w:t>
      </w:r>
      <w:proofErr w:type="gramStart"/>
      <w:r w:rsidR="00645BEE">
        <w:rPr>
          <w:rFonts w:ascii="Arial" w:hAnsi="Arial" w:cs="Arial"/>
          <w:color w:val="000000"/>
          <w:sz w:val="21"/>
          <w:szCs w:val="21"/>
          <w:shd w:val="clear" w:color="auto" w:fill="FFFFFF"/>
        </w:rPr>
        <w:t>took a look</w:t>
      </w:r>
      <w:proofErr w:type="gramEnd"/>
      <w:r w:rsidR="00645BEE">
        <w:rPr>
          <w:rFonts w:ascii="Arial" w:hAnsi="Arial" w:cs="Arial"/>
          <w:color w:val="000000"/>
          <w:sz w:val="21"/>
          <w:szCs w:val="21"/>
          <w:shd w:val="clear" w:color="auto" w:fill="FFFFFF"/>
        </w:rPr>
        <w:t xml:space="preserve"> at the results.</w:t>
      </w:r>
    </w:p>
    <w:p w14:paraId="5A1CF456" w14:textId="77777777" w:rsidR="00223C36" w:rsidRDefault="00C50E02" w:rsidP="00223C36">
      <w:pPr>
        <w:keepNext/>
        <w:jc w:val="center"/>
      </w:pPr>
      <w:r w:rsidRPr="00362867">
        <w:rPr>
          <w:rFonts w:ascii="Arial" w:hAnsi="Arial" w:cs="Arial"/>
          <w:noProof/>
          <w:color w:val="000000"/>
          <w:sz w:val="21"/>
          <w:szCs w:val="21"/>
          <w:shd w:val="clear" w:color="auto" w:fill="FFFFFF"/>
        </w:rPr>
        <w:drawing>
          <wp:inline distT="0" distB="0" distL="0" distR="0" wp14:anchorId="102E9148" wp14:editId="1552D3A9">
            <wp:extent cx="5916930" cy="3245918"/>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t="23027" b="3767"/>
                    <a:stretch/>
                  </pic:blipFill>
                  <pic:spPr bwMode="auto">
                    <a:xfrm>
                      <a:off x="0" y="0"/>
                      <a:ext cx="5927801" cy="3251882"/>
                    </a:xfrm>
                    <a:prstGeom prst="rect">
                      <a:avLst/>
                    </a:prstGeom>
                    <a:noFill/>
                    <a:ln>
                      <a:noFill/>
                    </a:ln>
                    <a:extLst>
                      <a:ext uri="{53640926-AAD7-44D8-BBD7-CCE9431645EC}">
                        <a14:shadowObscured xmlns:a14="http://schemas.microsoft.com/office/drawing/2010/main"/>
                      </a:ext>
                    </a:extLst>
                  </pic:spPr>
                </pic:pic>
              </a:graphicData>
            </a:graphic>
          </wp:inline>
        </w:drawing>
      </w:r>
    </w:p>
    <w:p w14:paraId="3320058C" w14:textId="69375680" w:rsidR="001F33E2" w:rsidRDefault="00223C36" w:rsidP="00223C36">
      <w:pPr>
        <w:pStyle w:val="Caption"/>
        <w:jc w:val="center"/>
        <w:rPr>
          <w:rFonts w:ascii="Arial" w:hAnsi="Arial" w:cs="Arial"/>
          <w:b/>
          <w:bCs/>
          <w:color w:val="000000"/>
          <w:sz w:val="21"/>
          <w:szCs w:val="21"/>
          <w:shd w:val="clear" w:color="auto" w:fill="FFFFFF"/>
        </w:rPr>
      </w:pPr>
      <w:r>
        <w:t xml:space="preserve">Fig. 13- </w:t>
      </w:r>
      <w:fldSimple w:instr=" SEQ Fig._13- \* ARABIC ">
        <w:r w:rsidR="00194301">
          <w:rPr>
            <w:noProof/>
          </w:rPr>
          <w:t>2</w:t>
        </w:r>
      </w:fldSimple>
      <w:r>
        <w:t xml:space="preserve">. PCB after </w:t>
      </w:r>
      <w:proofErr w:type="gramStart"/>
      <w:r>
        <w:t>reflow</w:t>
      </w:r>
      <w:proofErr w:type="gramEnd"/>
      <w:r>
        <w:t>, note shorts on multiple parts</w:t>
      </w:r>
    </w:p>
    <w:p w14:paraId="7D4EA640" w14:textId="1BD392BA" w:rsidR="001F33E2" w:rsidRPr="001F33E2" w:rsidRDefault="001F33E2" w:rsidP="00362867">
      <w:pPr>
        <w:rPr>
          <w:rFonts w:ascii="Arial" w:hAnsi="Arial" w:cs="Arial"/>
          <w:color w:val="000000"/>
          <w:sz w:val="21"/>
          <w:szCs w:val="21"/>
          <w:shd w:val="clear" w:color="auto" w:fill="FFFFFF"/>
        </w:rPr>
      </w:pPr>
      <w:r>
        <w:rPr>
          <w:rFonts w:ascii="Arial" w:hAnsi="Arial" w:cs="Arial"/>
          <w:color w:val="000000"/>
          <w:sz w:val="21"/>
          <w:szCs w:val="21"/>
          <w:shd w:val="clear" w:color="auto" w:fill="FFFFFF"/>
        </w:rPr>
        <w:t>Nearly all the components were soldered correctly, but both IMUs, the micro, and the USB connector had shorts due to excess solder paste. The IMU joints were easy to clear, but the micro was surprisingly difficult. Joe had to help me clear them</w:t>
      </w:r>
      <w:r w:rsidR="00911AF1">
        <w:rPr>
          <w:rFonts w:ascii="Arial" w:hAnsi="Arial" w:cs="Arial"/>
          <w:color w:val="000000"/>
          <w:sz w:val="21"/>
          <w:szCs w:val="21"/>
          <w:shd w:val="clear" w:color="auto" w:fill="FFFFFF"/>
        </w:rPr>
        <w:t xml:space="preserve">, but afterwards it looked quite nice. The USB was the most frustrating, as it had bridged ID and ground, and VUSB and ground. Anything shorted to ground on the USB connector is difficult to fix, as the USB connector sucks all the heat away as the iron tries to melt the joints. </w:t>
      </w:r>
      <w:proofErr w:type="gramStart"/>
      <w:r w:rsidR="00911AF1">
        <w:rPr>
          <w:rFonts w:ascii="Arial" w:hAnsi="Arial" w:cs="Arial"/>
          <w:color w:val="000000"/>
          <w:sz w:val="21"/>
          <w:szCs w:val="21"/>
          <w:shd w:val="clear" w:color="auto" w:fill="FFFFFF"/>
        </w:rPr>
        <w:t>ID</w:t>
      </w:r>
      <w:proofErr w:type="gramEnd"/>
      <w:r w:rsidR="00911AF1">
        <w:rPr>
          <w:rFonts w:ascii="Arial" w:hAnsi="Arial" w:cs="Arial"/>
          <w:color w:val="000000"/>
          <w:sz w:val="21"/>
          <w:szCs w:val="21"/>
          <w:shd w:val="clear" w:color="auto" w:fill="FFFFFF"/>
        </w:rPr>
        <w:t xml:space="preserve"> I left shorted, as the board doesn’t use it and the bus doesn’t care, but I was able to successfully clear the bridge with VUSB with lots of heat and flux.</w:t>
      </w:r>
    </w:p>
    <w:p w14:paraId="35AD07EC" w14:textId="77777777" w:rsidR="00223C36" w:rsidRDefault="00AD5424" w:rsidP="00223C36">
      <w:pPr>
        <w:keepNext/>
        <w:jc w:val="center"/>
      </w:pPr>
      <w:r>
        <w:rPr>
          <w:rFonts w:ascii="Arial" w:hAnsi="Arial" w:cs="Arial"/>
          <w:b/>
          <w:bCs/>
          <w:noProof/>
          <w:color w:val="000000"/>
          <w:sz w:val="21"/>
          <w:szCs w:val="21"/>
          <w:shd w:val="clear" w:color="auto" w:fill="FFFFFF"/>
        </w:rPr>
        <w:lastRenderedPageBreak/>
        <w:drawing>
          <wp:inline distT="0" distB="0" distL="0" distR="0" wp14:anchorId="48F6BC97" wp14:editId="1341C959">
            <wp:extent cx="5928360" cy="2385060"/>
            <wp:effectExtent l="0" t="0" r="0" b="0"/>
            <wp:docPr id="14" name="Picture 14" descr="A hand holding a green circuit boar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hand holding a green circuit board&#10;&#10;Description automatically generated with medium confidence"/>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28816" b="17496"/>
                    <a:stretch/>
                  </pic:blipFill>
                  <pic:spPr bwMode="auto">
                    <a:xfrm>
                      <a:off x="0" y="0"/>
                      <a:ext cx="5928360" cy="2385060"/>
                    </a:xfrm>
                    <a:prstGeom prst="rect">
                      <a:avLst/>
                    </a:prstGeom>
                    <a:noFill/>
                    <a:ln>
                      <a:noFill/>
                    </a:ln>
                    <a:extLst>
                      <a:ext uri="{53640926-AAD7-44D8-BBD7-CCE9431645EC}">
                        <a14:shadowObscured xmlns:a14="http://schemas.microsoft.com/office/drawing/2010/main"/>
                      </a:ext>
                    </a:extLst>
                  </pic:spPr>
                </pic:pic>
              </a:graphicData>
            </a:graphic>
          </wp:inline>
        </w:drawing>
      </w:r>
    </w:p>
    <w:p w14:paraId="41B88124" w14:textId="2F4421E6" w:rsidR="009D548D" w:rsidRDefault="00223C36" w:rsidP="00223C36">
      <w:pPr>
        <w:pStyle w:val="Caption"/>
        <w:jc w:val="center"/>
        <w:rPr>
          <w:rFonts w:ascii="Arial" w:hAnsi="Arial" w:cs="Arial"/>
          <w:b/>
          <w:bCs/>
          <w:color w:val="000000"/>
          <w:sz w:val="21"/>
          <w:szCs w:val="21"/>
          <w:shd w:val="clear" w:color="auto" w:fill="FFFFFF"/>
        </w:rPr>
      </w:pPr>
      <w:r>
        <w:t xml:space="preserve">Fig. 13- </w:t>
      </w:r>
      <w:fldSimple w:instr=" SEQ Fig._13- \* ARABIC ">
        <w:r w:rsidR="00194301">
          <w:rPr>
            <w:noProof/>
          </w:rPr>
          <w:t>3</w:t>
        </w:r>
      </w:fldSimple>
      <w:r>
        <w:t>. PCB after shorts fixed.</w:t>
      </w:r>
    </w:p>
    <w:p w14:paraId="08B3E6A3" w14:textId="4D664BCF" w:rsidR="00AD5424" w:rsidRPr="00F07291" w:rsidRDefault="00F07291" w:rsidP="00667E27">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Once the top of the PCB was complete, I went back and hand-soldered each cap onto the back of the PCB. This was </w:t>
      </w:r>
      <w:proofErr w:type="gramStart"/>
      <w:r>
        <w:rPr>
          <w:rFonts w:ascii="Arial" w:hAnsi="Arial" w:cs="Arial"/>
          <w:color w:val="000000"/>
          <w:sz w:val="21"/>
          <w:szCs w:val="21"/>
          <w:shd w:val="clear" w:color="auto" w:fill="FFFFFF"/>
        </w:rPr>
        <w:t>pretty easy</w:t>
      </w:r>
      <w:proofErr w:type="gramEnd"/>
      <w:r>
        <w:rPr>
          <w:rFonts w:ascii="Arial" w:hAnsi="Arial" w:cs="Arial"/>
          <w:color w:val="000000"/>
          <w:sz w:val="21"/>
          <w:szCs w:val="21"/>
          <w:shd w:val="clear" w:color="auto" w:fill="FFFFFF"/>
        </w:rPr>
        <w:t xml:space="preserve"> after doing the first board</w:t>
      </w:r>
      <w:r w:rsidR="000B5A13">
        <w:rPr>
          <w:rFonts w:ascii="Arial" w:hAnsi="Arial" w:cs="Arial"/>
          <w:color w:val="000000"/>
          <w:sz w:val="21"/>
          <w:szCs w:val="21"/>
          <w:shd w:val="clear" w:color="auto" w:fill="FFFFFF"/>
        </w:rPr>
        <w:t xml:space="preserve"> thankfully. After adding the 3.3V regulator, the board was ready to test.</w:t>
      </w:r>
    </w:p>
    <w:p w14:paraId="31C7C56C" w14:textId="5EFDAD77" w:rsidR="006F13EB" w:rsidRDefault="00154933" w:rsidP="006F13EB">
      <w:pPr>
        <w:keepNext/>
        <w:jc w:val="center"/>
      </w:pPr>
      <w:r>
        <w:rPr>
          <w:rFonts w:ascii="Arial" w:hAnsi="Arial" w:cs="Arial"/>
          <w:b/>
          <w:bCs/>
          <w:noProof/>
          <w:color w:val="000000"/>
          <w:sz w:val="21"/>
          <w:szCs w:val="21"/>
          <w:shd w:val="clear" w:color="auto" w:fill="FFFFFF"/>
        </w:rPr>
        <w:drawing>
          <wp:inline distT="0" distB="0" distL="0" distR="0" wp14:anchorId="695DBE68" wp14:editId="6B245F11">
            <wp:extent cx="5928360" cy="25679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5558" b="16639"/>
                    <a:stretch/>
                  </pic:blipFill>
                  <pic:spPr bwMode="auto">
                    <a:xfrm>
                      <a:off x="0" y="0"/>
                      <a:ext cx="5928360" cy="2567940"/>
                    </a:xfrm>
                    <a:prstGeom prst="rect">
                      <a:avLst/>
                    </a:prstGeom>
                    <a:noFill/>
                    <a:ln>
                      <a:noFill/>
                    </a:ln>
                    <a:extLst>
                      <a:ext uri="{53640926-AAD7-44D8-BBD7-CCE9431645EC}">
                        <a14:shadowObscured xmlns:a14="http://schemas.microsoft.com/office/drawing/2010/main"/>
                      </a:ext>
                    </a:extLst>
                  </pic:spPr>
                </pic:pic>
              </a:graphicData>
            </a:graphic>
          </wp:inline>
        </w:drawing>
      </w:r>
    </w:p>
    <w:p w14:paraId="1F748090" w14:textId="6F696E01" w:rsidR="00AD5424" w:rsidRDefault="00223C36" w:rsidP="00223C36">
      <w:pPr>
        <w:pStyle w:val="Caption"/>
        <w:jc w:val="center"/>
      </w:pPr>
      <w:r>
        <w:t xml:space="preserve">Fig. 13- </w:t>
      </w:r>
      <w:fldSimple w:instr=" SEQ Fig._13- \* ARABIC ">
        <w:r w:rsidR="00194301">
          <w:rPr>
            <w:noProof/>
          </w:rPr>
          <w:t>4</w:t>
        </w:r>
      </w:fldSimple>
      <w:r>
        <w:t>. Back side of PCB after hand-soldering all caps and regulator.</w:t>
      </w:r>
    </w:p>
    <w:p w14:paraId="7473C7F1" w14:textId="659F9204" w:rsidR="006F13EB" w:rsidRPr="006F13EB" w:rsidRDefault="006F13EB" w:rsidP="006F13EB">
      <w:r>
        <w:t>Testing simply consisted of lots of continuity checks (and checks for shorts</w:t>
      </w:r>
      <w:proofErr w:type="gramStart"/>
      <w:r>
        <w:t>), and</w:t>
      </w:r>
      <w:proofErr w:type="gramEnd"/>
      <w:r>
        <w:t xml:space="preserve"> powering the board from the 3.3V supply on the programmer</w:t>
      </w:r>
      <w:r w:rsidR="007F7E53">
        <w:t xml:space="preserve">. With LEDs coming on properly, I programmed the board successfully with a ‘blink LED’ test program and then proceeded to test the USB-serial as well. </w:t>
      </w:r>
      <w:r w:rsidR="007B3016">
        <w:t>Surprisingly, all hardware, even the IMU, worked first try. Good stuff.</w:t>
      </w:r>
    </w:p>
    <w:p w14:paraId="2C55B7FD" w14:textId="77777777" w:rsidR="00223C36" w:rsidRDefault="001860F6" w:rsidP="00223C36">
      <w:pPr>
        <w:keepNext/>
        <w:jc w:val="center"/>
      </w:pPr>
      <w:r>
        <w:rPr>
          <w:rFonts w:ascii="Arial" w:hAnsi="Arial" w:cs="Arial"/>
          <w:b/>
          <w:bCs/>
          <w:noProof/>
          <w:color w:val="000000"/>
          <w:sz w:val="21"/>
          <w:szCs w:val="21"/>
          <w:shd w:val="clear" w:color="auto" w:fill="FFFFFF"/>
        </w:rPr>
        <w:lastRenderedPageBreak/>
        <w:drawing>
          <wp:inline distT="0" distB="0" distL="0" distR="0" wp14:anchorId="7BDF1EA3" wp14:editId="3A7DD9DA">
            <wp:extent cx="5928360" cy="2583180"/>
            <wp:effectExtent l="0" t="0" r="0" b="7620"/>
            <wp:docPr id="16" name="Picture 16" descr="A picture containing electronics,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electronics, circuit&#10;&#10;Description automatically generated"/>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23671" b="18182"/>
                    <a:stretch/>
                  </pic:blipFill>
                  <pic:spPr bwMode="auto">
                    <a:xfrm>
                      <a:off x="0" y="0"/>
                      <a:ext cx="5928360" cy="2583180"/>
                    </a:xfrm>
                    <a:prstGeom prst="rect">
                      <a:avLst/>
                    </a:prstGeom>
                    <a:noFill/>
                    <a:ln>
                      <a:noFill/>
                    </a:ln>
                    <a:extLst>
                      <a:ext uri="{53640926-AAD7-44D8-BBD7-CCE9431645EC}">
                        <a14:shadowObscured xmlns:a14="http://schemas.microsoft.com/office/drawing/2010/main"/>
                      </a:ext>
                    </a:extLst>
                  </pic:spPr>
                </pic:pic>
              </a:graphicData>
            </a:graphic>
          </wp:inline>
        </w:drawing>
      </w:r>
      <w:r w:rsidR="00B07EE8">
        <w:rPr>
          <w:rFonts w:ascii="Arial" w:hAnsi="Arial" w:cs="Arial"/>
          <w:b/>
          <w:bCs/>
          <w:noProof/>
          <w:color w:val="000000"/>
          <w:sz w:val="21"/>
          <w:szCs w:val="21"/>
          <w:shd w:val="clear" w:color="auto" w:fill="FFFFFF"/>
        </w:rPr>
        <w:drawing>
          <wp:inline distT="0" distB="0" distL="0" distR="0" wp14:anchorId="28416FAF" wp14:editId="05A89C4D">
            <wp:extent cx="5928360" cy="20269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29846" b="24528"/>
                    <a:stretch/>
                  </pic:blipFill>
                  <pic:spPr bwMode="auto">
                    <a:xfrm rot="10800000">
                      <a:off x="0" y="0"/>
                      <a:ext cx="5928360" cy="2026920"/>
                    </a:xfrm>
                    <a:prstGeom prst="rect">
                      <a:avLst/>
                    </a:prstGeom>
                    <a:noFill/>
                    <a:ln>
                      <a:noFill/>
                    </a:ln>
                    <a:extLst>
                      <a:ext uri="{53640926-AAD7-44D8-BBD7-CCE9431645EC}">
                        <a14:shadowObscured xmlns:a14="http://schemas.microsoft.com/office/drawing/2010/main"/>
                      </a:ext>
                    </a:extLst>
                  </pic:spPr>
                </pic:pic>
              </a:graphicData>
            </a:graphic>
          </wp:inline>
        </w:drawing>
      </w:r>
    </w:p>
    <w:p w14:paraId="2687E593" w14:textId="30234BA9" w:rsidR="00B07EE8" w:rsidRDefault="00223C36" w:rsidP="00E84BE7">
      <w:pPr>
        <w:pStyle w:val="Caption"/>
        <w:jc w:val="center"/>
        <w:rPr>
          <w:rFonts w:ascii="Arial" w:hAnsi="Arial" w:cs="Arial"/>
          <w:b/>
          <w:bCs/>
          <w:color w:val="000000"/>
          <w:sz w:val="21"/>
          <w:szCs w:val="21"/>
          <w:shd w:val="clear" w:color="auto" w:fill="FFFFFF"/>
        </w:rPr>
      </w:pPr>
      <w:r>
        <w:t xml:space="preserve">Fig. 13- </w:t>
      </w:r>
      <w:fldSimple w:instr=" SEQ Fig._13- \* ARABIC ">
        <w:r w:rsidR="00194301">
          <w:rPr>
            <w:noProof/>
          </w:rPr>
          <w:t>5</w:t>
        </w:r>
      </w:fldSimple>
      <w:r>
        <w:t>. Power-up and testing of USB-&gt;Serial</w:t>
      </w:r>
    </w:p>
    <w:p w14:paraId="05B69746" w14:textId="19211DFB" w:rsidR="00667E27" w:rsidRDefault="00667E27" w:rsidP="00667E27">
      <w:pPr>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Mechanical</w:t>
      </w:r>
    </w:p>
    <w:p w14:paraId="31B13071" w14:textId="77777777" w:rsidR="00F12445" w:rsidRDefault="00FC7F25" w:rsidP="00667E27">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Jon got the mounting bracket for the flight controller printed this week, so I </w:t>
      </w:r>
      <w:r w:rsidR="005D7E6D">
        <w:rPr>
          <w:rFonts w:ascii="Arial" w:hAnsi="Arial" w:cs="Arial"/>
          <w:color w:val="000000"/>
          <w:sz w:val="21"/>
          <w:szCs w:val="21"/>
          <w:shd w:val="clear" w:color="auto" w:fill="FFFFFF"/>
        </w:rPr>
        <w:t>tried to get it mounted, and see if it needed any changes and a reprint.</w:t>
      </w:r>
      <w:r w:rsidR="00F12445">
        <w:rPr>
          <w:rFonts w:ascii="Arial" w:hAnsi="Arial" w:cs="Arial"/>
          <w:color w:val="000000"/>
          <w:sz w:val="21"/>
          <w:szCs w:val="21"/>
          <w:shd w:val="clear" w:color="auto" w:fill="FFFFFF"/>
        </w:rPr>
        <w:t xml:space="preserve"> After removing the raft and support material, and cleaning off the thin wisps of print material, the bracket was looking good.</w:t>
      </w:r>
    </w:p>
    <w:p w14:paraId="211D34AC" w14:textId="77777777" w:rsidR="00651458" w:rsidRDefault="00B40783" w:rsidP="00651458">
      <w:pPr>
        <w:keepNext/>
        <w:jc w:val="center"/>
      </w:pPr>
      <w:r>
        <w:rPr>
          <w:rFonts w:ascii="Arial" w:hAnsi="Arial" w:cs="Arial"/>
          <w:noProof/>
          <w:color w:val="000000"/>
          <w:sz w:val="21"/>
          <w:szCs w:val="21"/>
          <w:shd w:val="clear" w:color="auto" w:fill="FFFFFF"/>
        </w:rPr>
        <w:lastRenderedPageBreak/>
        <w:drawing>
          <wp:inline distT="0" distB="0" distL="0" distR="0" wp14:anchorId="1E3FE56F" wp14:editId="2B0A8146">
            <wp:extent cx="5928360" cy="2735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15609" b="22813"/>
                    <a:stretch/>
                  </pic:blipFill>
                  <pic:spPr bwMode="auto">
                    <a:xfrm>
                      <a:off x="0" y="0"/>
                      <a:ext cx="5928360" cy="2735580"/>
                    </a:xfrm>
                    <a:prstGeom prst="rect">
                      <a:avLst/>
                    </a:prstGeom>
                    <a:noFill/>
                    <a:ln>
                      <a:noFill/>
                    </a:ln>
                    <a:extLst>
                      <a:ext uri="{53640926-AAD7-44D8-BBD7-CCE9431645EC}">
                        <a14:shadowObscured xmlns:a14="http://schemas.microsoft.com/office/drawing/2010/main"/>
                      </a:ext>
                    </a:extLst>
                  </pic:spPr>
                </pic:pic>
              </a:graphicData>
            </a:graphic>
          </wp:inline>
        </w:drawing>
      </w:r>
    </w:p>
    <w:p w14:paraId="09BB62BE" w14:textId="02EBE710" w:rsidR="00E84BE7" w:rsidRDefault="00651458" w:rsidP="00651458">
      <w:pPr>
        <w:pStyle w:val="Caption"/>
        <w:jc w:val="center"/>
        <w:rPr>
          <w:rFonts w:ascii="Arial" w:hAnsi="Arial" w:cs="Arial"/>
          <w:color w:val="000000"/>
          <w:sz w:val="21"/>
          <w:szCs w:val="21"/>
          <w:shd w:val="clear" w:color="auto" w:fill="FFFFFF"/>
        </w:rPr>
      </w:pPr>
      <w:r>
        <w:t xml:space="preserve">Fig. 13- </w:t>
      </w:r>
      <w:fldSimple w:instr=" SEQ Fig._13- \* ARABIC ">
        <w:r w:rsidR="00194301">
          <w:rPr>
            <w:noProof/>
          </w:rPr>
          <w:t>6</w:t>
        </w:r>
      </w:fldSimple>
      <w:r>
        <w:t>. Flight controller mounting bracket after printing</w:t>
      </w:r>
    </w:p>
    <w:p w14:paraId="33E3682B" w14:textId="1450900D" w:rsidR="0062149C" w:rsidRDefault="0062149C" w:rsidP="00667E27">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An initial evaluation revealed however that I had forgotten a </w:t>
      </w:r>
      <w:r w:rsidR="0078457F">
        <w:rPr>
          <w:rFonts w:ascii="Arial" w:hAnsi="Arial" w:cs="Arial"/>
          <w:color w:val="000000"/>
          <w:sz w:val="21"/>
          <w:szCs w:val="21"/>
          <w:shd w:val="clear" w:color="auto" w:fill="FFFFFF"/>
        </w:rPr>
        <w:t xml:space="preserve">couple </w:t>
      </w:r>
      <w:r>
        <w:rPr>
          <w:rFonts w:ascii="Arial" w:hAnsi="Arial" w:cs="Arial"/>
          <w:color w:val="000000"/>
          <w:sz w:val="21"/>
          <w:szCs w:val="21"/>
          <w:shd w:val="clear" w:color="auto" w:fill="FFFFFF"/>
        </w:rPr>
        <w:t xml:space="preserve">very important </w:t>
      </w:r>
      <w:r w:rsidR="0078457F">
        <w:rPr>
          <w:rFonts w:ascii="Arial" w:hAnsi="Arial" w:cs="Arial"/>
          <w:color w:val="000000"/>
          <w:sz w:val="21"/>
          <w:szCs w:val="21"/>
          <w:shd w:val="clear" w:color="auto" w:fill="FFFFFF"/>
        </w:rPr>
        <w:t xml:space="preserve">components when designing this, the motor </w:t>
      </w:r>
      <w:proofErr w:type="gramStart"/>
      <w:r w:rsidR="0078457F">
        <w:rPr>
          <w:rFonts w:ascii="Arial" w:hAnsi="Arial" w:cs="Arial"/>
          <w:color w:val="000000"/>
          <w:sz w:val="21"/>
          <w:szCs w:val="21"/>
          <w:shd w:val="clear" w:color="auto" w:fill="FFFFFF"/>
        </w:rPr>
        <w:t>cables</w:t>
      </w:r>
      <w:proofErr w:type="gramEnd"/>
      <w:r w:rsidR="008C1E87">
        <w:rPr>
          <w:rFonts w:ascii="Arial" w:hAnsi="Arial" w:cs="Arial"/>
          <w:color w:val="000000"/>
          <w:sz w:val="21"/>
          <w:szCs w:val="21"/>
          <w:shd w:val="clear" w:color="auto" w:fill="FFFFFF"/>
        </w:rPr>
        <w:t xml:space="preserve"> and the motor controller clearance. As can be seen in Fig. </w:t>
      </w:r>
      <w:r w:rsidR="00651458">
        <w:rPr>
          <w:rFonts w:ascii="Arial" w:hAnsi="Arial" w:cs="Arial"/>
          <w:color w:val="000000"/>
          <w:sz w:val="21"/>
          <w:szCs w:val="21"/>
          <w:shd w:val="clear" w:color="auto" w:fill="FFFFFF"/>
        </w:rPr>
        <w:t>7</w:t>
      </w:r>
      <w:r w:rsidR="00FF3BA7">
        <w:rPr>
          <w:rFonts w:ascii="Arial" w:hAnsi="Arial" w:cs="Arial"/>
          <w:color w:val="000000"/>
          <w:sz w:val="21"/>
          <w:szCs w:val="21"/>
          <w:shd w:val="clear" w:color="auto" w:fill="FFFFFF"/>
        </w:rPr>
        <w:t>, the bracket doesn’t leave any space between the screw holes for the motor cables to pass under</w:t>
      </w:r>
      <w:r w:rsidR="00E3495E">
        <w:rPr>
          <w:rFonts w:ascii="Arial" w:hAnsi="Arial" w:cs="Arial"/>
          <w:color w:val="000000"/>
          <w:sz w:val="21"/>
          <w:szCs w:val="21"/>
          <w:shd w:val="clear" w:color="auto" w:fill="FFFFFF"/>
        </w:rPr>
        <w:t xml:space="preserve">, as well as coming </w:t>
      </w:r>
      <w:proofErr w:type="gramStart"/>
      <w:r w:rsidR="00E3495E">
        <w:rPr>
          <w:rFonts w:ascii="Arial" w:hAnsi="Arial" w:cs="Arial"/>
          <w:color w:val="000000"/>
          <w:sz w:val="21"/>
          <w:szCs w:val="21"/>
          <w:shd w:val="clear" w:color="auto" w:fill="FFFFFF"/>
        </w:rPr>
        <w:t>real</w:t>
      </w:r>
      <w:proofErr w:type="gramEnd"/>
      <w:r w:rsidR="00E3495E">
        <w:rPr>
          <w:rFonts w:ascii="Arial" w:hAnsi="Arial" w:cs="Arial"/>
          <w:color w:val="000000"/>
          <w:sz w:val="21"/>
          <w:szCs w:val="21"/>
          <w:shd w:val="clear" w:color="auto" w:fill="FFFFFF"/>
        </w:rPr>
        <w:t xml:space="preserve"> close to the top of the motor controller.</w:t>
      </w:r>
    </w:p>
    <w:p w14:paraId="47C7E883" w14:textId="77777777" w:rsidR="00883CCC" w:rsidRDefault="00E3495E" w:rsidP="00883CCC">
      <w:pPr>
        <w:keepNext/>
        <w:jc w:val="center"/>
      </w:pPr>
      <w:r>
        <w:rPr>
          <w:rFonts w:ascii="Arial" w:hAnsi="Arial" w:cs="Arial"/>
          <w:noProof/>
          <w:color w:val="000000"/>
          <w:sz w:val="21"/>
          <w:szCs w:val="21"/>
          <w:shd w:val="clear" w:color="auto" w:fill="FFFFFF"/>
        </w:rPr>
        <w:lastRenderedPageBreak/>
        <w:drawing>
          <wp:inline distT="0" distB="0" distL="0" distR="0" wp14:anchorId="3E980383" wp14:editId="2FB7F9B8">
            <wp:extent cx="5928360" cy="3444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22470"/>
                    <a:stretch/>
                  </pic:blipFill>
                  <pic:spPr bwMode="auto">
                    <a:xfrm>
                      <a:off x="0" y="0"/>
                      <a:ext cx="5928360" cy="3444240"/>
                    </a:xfrm>
                    <a:prstGeom prst="rect">
                      <a:avLst/>
                    </a:prstGeom>
                    <a:noFill/>
                    <a:ln>
                      <a:noFill/>
                    </a:ln>
                    <a:extLst>
                      <a:ext uri="{53640926-AAD7-44D8-BBD7-CCE9431645EC}">
                        <a14:shadowObscured xmlns:a14="http://schemas.microsoft.com/office/drawing/2010/main"/>
                      </a:ext>
                    </a:extLst>
                  </pic:spPr>
                </pic:pic>
              </a:graphicData>
            </a:graphic>
          </wp:inline>
        </w:drawing>
      </w:r>
      <w:r w:rsidR="00883CCC">
        <w:rPr>
          <w:rFonts w:ascii="Arial" w:hAnsi="Arial" w:cs="Arial"/>
          <w:b/>
          <w:bCs/>
          <w:noProof/>
          <w:color w:val="000000"/>
          <w:sz w:val="21"/>
          <w:szCs w:val="21"/>
          <w:shd w:val="clear" w:color="auto" w:fill="FFFFFF"/>
        </w:rPr>
        <w:drawing>
          <wp:inline distT="0" distB="0" distL="0" distR="0" wp14:anchorId="611BDE2C" wp14:editId="05272218">
            <wp:extent cx="5928360" cy="44424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28360" cy="4442460"/>
                    </a:xfrm>
                    <a:prstGeom prst="rect">
                      <a:avLst/>
                    </a:prstGeom>
                    <a:noFill/>
                    <a:ln>
                      <a:noFill/>
                    </a:ln>
                  </pic:spPr>
                </pic:pic>
              </a:graphicData>
            </a:graphic>
          </wp:inline>
        </w:drawing>
      </w:r>
    </w:p>
    <w:p w14:paraId="793FD856" w14:textId="4FFBEB47" w:rsidR="00E3495E" w:rsidRDefault="00883CCC" w:rsidP="00883CCC">
      <w:pPr>
        <w:pStyle w:val="Caption"/>
        <w:jc w:val="center"/>
      </w:pPr>
      <w:r>
        <w:t xml:space="preserve">Fig. 13- </w:t>
      </w:r>
      <w:fldSimple w:instr=" SEQ Fig._13- \* ARABIC ">
        <w:r w:rsidR="00194301">
          <w:rPr>
            <w:noProof/>
          </w:rPr>
          <w:t>7</w:t>
        </w:r>
      </w:fldSimple>
      <w:r>
        <w:t>. Clearance and cable issues with flight controller mount</w:t>
      </w:r>
    </w:p>
    <w:p w14:paraId="376620DC" w14:textId="6272E42F" w:rsidR="00480D8B" w:rsidRDefault="00480D8B" w:rsidP="00480D8B">
      <w:r>
        <w:lastRenderedPageBreak/>
        <w:t xml:space="preserve">These issues didn’t seem to be solvable without damaging the mount, or </w:t>
      </w:r>
      <w:r w:rsidR="00FB4DA6">
        <w:t xml:space="preserve">modification of the motor cable routing (which I </w:t>
      </w:r>
      <w:proofErr w:type="gramStart"/>
      <w:r w:rsidR="00FB4DA6">
        <w:t>definitely didn’t</w:t>
      </w:r>
      <w:proofErr w:type="gramEnd"/>
      <w:r w:rsidR="00FB4DA6">
        <w:t xml:space="preserve"> want to change), so I decided to make some modifications and reprint.</w:t>
      </w:r>
    </w:p>
    <w:p w14:paraId="656D3D34" w14:textId="69F5D485" w:rsidR="00064130" w:rsidRDefault="00064130" w:rsidP="00480D8B">
      <w:r>
        <w:t xml:space="preserve">I </w:t>
      </w:r>
      <w:r w:rsidR="0011642D">
        <w:t>fixed both issues</w:t>
      </w:r>
      <w:r>
        <w:t xml:space="preserve"> by extruding the part of the bracket that surrounds the </w:t>
      </w:r>
      <w:r w:rsidR="0011642D">
        <w:t xml:space="preserve">mounting </w:t>
      </w:r>
      <w:proofErr w:type="gramStart"/>
      <w:r w:rsidR="0011642D">
        <w:t>screws, but</w:t>
      </w:r>
      <w:proofErr w:type="gramEnd"/>
      <w:r w:rsidR="0011642D">
        <w:t xml:space="preserve"> leaving space for the motor cables – this increased the clearance while making space for the wires, solving (I hope) both issues.</w:t>
      </w:r>
    </w:p>
    <w:p w14:paraId="6E567959" w14:textId="21BD5475" w:rsidR="00A2234D" w:rsidRDefault="00A2234D" w:rsidP="00480D8B">
      <w:r>
        <w:t>I’ve sent this print to Jon, so he’ll hopefully have this printed soon so we can get flying.</w:t>
      </w:r>
    </w:p>
    <w:p w14:paraId="32400380" w14:textId="77777777" w:rsidR="00421B4B" w:rsidRDefault="00421B4B" w:rsidP="00421B4B">
      <w:pPr>
        <w:keepNext/>
        <w:jc w:val="center"/>
      </w:pPr>
      <w:r>
        <w:rPr>
          <w:noProof/>
        </w:rPr>
        <w:drawing>
          <wp:inline distT="0" distB="0" distL="0" distR="0" wp14:anchorId="4D5C9721" wp14:editId="3D473CD3">
            <wp:extent cx="5935980" cy="295656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2956560"/>
                    </a:xfrm>
                    <a:prstGeom prst="rect">
                      <a:avLst/>
                    </a:prstGeom>
                    <a:noFill/>
                    <a:ln>
                      <a:noFill/>
                    </a:ln>
                  </pic:spPr>
                </pic:pic>
              </a:graphicData>
            </a:graphic>
          </wp:inline>
        </w:drawing>
      </w:r>
    </w:p>
    <w:p w14:paraId="7781BA4F" w14:textId="3ABC3F48" w:rsidR="00421B4B" w:rsidRDefault="00421B4B" w:rsidP="00421B4B">
      <w:pPr>
        <w:pStyle w:val="Caption"/>
        <w:jc w:val="center"/>
      </w:pPr>
      <w:r>
        <w:t xml:space="preserve">Fig. 13- </w:t>
      </w:r>
      <w:fldSimple w:instr=" SEQ Fig._13- \* ARABIC ">
        <w:r w:rsidR="00194301">
          <w:rPr>
            <w:noProof/>
          </w:rPr>
          <w:t>8</w:t>
        </w:r>
      </w:fldSimple>
      <w:r>
        <w:t>. Edited bracket after changes</w:t>
      </w:r>
    </w:p>
    <w:p w14:paraId="0B9853D8" w14:textId="77777777" w:rsidR="00421B4B" w:rsidRDefault="00421B4B" w:rsidP="00421B4B">
      <w:pPr>
        <w:pStyle w:val="Caption"/>
        <w:keepNext/>
        <w:jc w:val="center"/>
      </w:pPr>
      <w:r>
        <w:rPr>
          <w:noProof/>
        </w:rPr>
        <w:lastRenderedPageBreak/>
        <w:drawing>
          <wp:inline distT="0" distB="0" distL="0" distR="0" wp14:anchorId="59B1A38B" wp14:editId="5B4E8468">
            <wp:extent cx="5935980" cy="3345180"/>
            <wp:effectExtent l="0" t="0" r="762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3345180"/>
                    </a:xfrm>
                    <a:prstGeom prst="rect">
                      <a:avLst/>
                    </a:prstGeom>
                    <a:noFill/>
                    <a:ln>
                      <a:noFill/>
                    </a:ln>
                  </pic:spPr>
                </pic:pic>
              </a:graphicData>
            </a:graphic>
          </wp:inline>
        </w:drawing>
      </w:r>
    </w:p>
    <w:p w14:paraId="2206C0F2" w14:textId="188187FC" w:rsidR="00FB4DA6" w:rsidRPr="00480D8B" w:rsidRDefault="00421B4B" w:rsidP="00421B4B">
      <w:pPr>
        <w:pStyle w:val="Caption"/>
        <w:jc w:val="center"/>
      </w:pPr>
      <w:r>
        <w:t xml:space="preserve">Fig. 13- </w:t>
      </w:r>
      <w:fldSimple w:instr=" SEQ Fig._13- \* ARABIC ">
        <w:r w:rsidR="00194301">
          <w:rPr>
            <w:noProof/>
          </w:rPr>
          <w:t>9</w:t>
        </w:r>
      </w:fldSimple>
      <w:r>
        <w:t>. Fixed bracket in place within assembly</w:t>
      </w:r>
    </w:p>
    <w:p w14:paraId="1EC9799B" w14:textId="747C387F" w:rsidR="007A009B" w:rsidRPr="007A009B" w:rsidRDefault="007A009B" w:rsidP="00667E27">
      <w:pPr>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Clock Tree</w:t>
      </w:r>
    </w:p>
    <w:p w14:paraId="0A68B7F9" w14:textId="22870762" w:rsidR="00667E27" w:rsidRDefault="00C6455E" w:rsidP="0041609A">
      <w:pPr>
        <w:rPr>
          <w:rFonts w:ascii="Arial" w:hAnsi="Arial" w:cs="Arial"/>
          <w:color w:val="000000"/>
          <w:sz w:val="21"/>
          <w:szCs w:val="21"/>
          <w:shd w:val="clear" w:color="auto" w:fill="FFFFFF"/>
        </w:rPr>
      </w:pPr>
      <w:r>
        <w:rPr>
          <w:rFonts w:ascii="Arial" w:hAnsi="Arial" w:cs="Arial"/>
          <w:color w:val="000000"/>
          <w:sz w:val="21"/>
          <w:szCs w:val="21"/>
          <w:shd w:val="clear" w:color="auto" w:fill="FFFFFF"/>
        </w:rPr>
        <w:t xml:space="preserve">With the hardware on the board working, I decided it was the right time to fix an issue I’d been </w:t>
      </w:r>
      <w:r w:rsidR="006A2CCC">
        <w:rPr>
          <w:rFonts w:ascii="Arial" w:hAnsi="Arial" w:cs="Arial"/>
          <w:color w:val="000000"/>
          <w:sz w:val="21"/>
          <w:szCs w:val="21"/>
          <w:shd w:val="clear" w:color="auto" w:fill="FFFFFF"/>
        </w:rPr>
        <w:t>ignoring and waiting to fix, namely the clock speed. The STM32F446 can run up to 180MHz, which is much of why we chose it over other STM32F4 options.</w:t>
      </w:r>
      <w:r w:rsidR="0093218D">
        <w:rPr>
          <w:rFonts w:ascii="Arial" w:hAnsi="Arial" w:cs="Arial"/>
          <w:color w:val="000000"/>
          <w:sz w:val="21"/>
          <w:szCs w:val="21"/>
          <w:shd w:val="clear" w:color="auto" w:fill="FFFFFF"/>
        </w:rPr>
        <w:t xml:space="preserve"> </w:t>
      </w:r>
      <w:proofErr w:type="gramStart"/>
      <w:r w:rsidR="0093218D">
        <w:rPr>
          <w:rFonts w:ascii="Arial" w:hAnsi="Arial" w:cs="Arial"/>
          <w:color w:val="000000"/>
          <w:sz w:val="21"/>
          <w:szCs w:val="21"/>
          <w:shd w:val="clear" w:color="auto" w:fill="FFFFFF"/>
        </w:rPr>
        <w:t>However</w:t>
      </w:r>
      <w:proofErr w:type="gramEnd"/>
      <w:r w:rsidR="0093218D">
        <w:rPr>
          <w:rFonts w:ascii="Arial" w:hAnsi="Arial" w:cs="Arial"/>
          <w:color w:val="000000"/>
          <w:sz w:val="21"/>
          <w:szCs w:val="21"/>
          <w:shd w:val="clear" w:color="auto" w:fill="FFFFFF"/>
        </w:rPr>
        <w:t xml:space="preserve"> the default clock settings at startup use the H</w:t>
      </w:r>
      <w:r w:rsidR="00C36D09">
        <w:rPr>
          <w:rFonts w:ascii="Arial" w:hAnsi="Arial" w:cs="Arial"/>
          <w:color w:val="000000"/>
          <w:sz w:val="21"/>
          <w:szCs w:val="21"/>
          <w:shd w:val="clear" w:color="auto" w:fill="FFFFFF"/>
        </w:rPr>
        <w:t>SI</w:t>
      </w:r>
      <w:r w:rsidR="0093218D">
        <w:rPr>
          <w:rFonts w:ascii="Arial" w:hAnsi="Arial" w:cs="Arial"/>
          <w:color w:val="000000"/>
          <w:sz w:val="21"/>
          <w:szCs w:val="21"/>
          <w:shd w:val="clear" w:color="auto" w:fill="FFFFFF"/>
        </w:rPr>
        <w:t xml:space="preserve"> (High Speed Internal) RC oscillator, without PLL, </w:t>
      </w:r>
      <w:r w:rsidR="00C36D09">
        <w:rPr>
          <w:rFonts w:ascii="Arial" w:hAnsi="Arial" w:cs="Arial"/>
          <w:color w:val="000000"/>
          <w:sz w:val="21"/>
          <w:szCs w:val="21"/>
          <w:shd w:val="clear" w:color="auto" w:fill="FFFFFF"/>
        </w:rPr>
        <w:t xml:space="preserve">which runs the chip at a relatively sluggish 16MHz. The PCB was designed with the use of an external 16MHz crystal oscillator for higher precision, but also use of the internal PLLs and multipliers available to </w:t>
      </w:r>
      <w:r w:rsidR="00B83B18">
        <w:rPr>
          <w:rFonts w:ascii="Arial" w:hAnsi="Arial" w:cs="Arial"/>
          <w:color w:val="000000"/>
          <w:sz w:val="21"/>
          <w:szCs w:val="21"/>
          <w:shd w:val="clear" w:color="auto" w:fill="FFFFFF"/>
        </w:rPr>
        <w:t>run the system clock at 180MHZ, and the peripheral clocks at their max speed.</w:t>
      </w:r>
    </w:p>
    <w:p w14:paraId="0A48E26A" w14:textId="2AE3CF96" w:rsidR="00B83B18" w:rsidRDefault="00B83B18" w:rsidP="0041609A">
      <w:pPr>
        <w:rPr>
          <w:rFonts w:ascii="Arial" w:hAnsi="Arial" w:cs="Arial"/>
          <w:color w:val="000000"/>
          <w:sz w:val="21"/>
          <w:szCs w:val="21"/>
          <w:shd w:val="clear" w:color="auto" w:fill="FFFFFF"/>
        </w:rPr>
      </w:pPr>
      <w:proofErr w:type="gramStart"/>
      <w:r>
        <w:rPr>
          <w:rFonts w:ascii="Arial" w:hAnsi="Arial" w:cs="Arial"/>
          <w:color w:val="000000"/>
          <w:sz w:val="21"/>
          <w:szCs w:val="21"/>
          <w:shd w:val="clear" w:color="auto" w:fill="FFFFFF"/>
        </w:rPr>
        <w:t>So</w:t>
      </w:r>
      <w:proofErr w:type="gramEnd"/>
      <w:r>
        <w:rPr>
          <w:rFonts w:ascii="Arial" w:hAnsi="Arial" w:cs="Arial"/>
          <w:color w:val="000000"/>
          <w:sz w:val="21"/>
          <w:szCs w:val="21"/>
          <w:shd w:val="clear" w:color="auto" w:fill="FFFFFF"/>
        </w:rPr>
        <w:t xml:space="preserve"> this week I spent multiple hours </w:t>
      </w:r>
      <w:r w:rsidR="00FE4A8A">
        <w:rPr>
          <w:rFonts w:ascii="Arial" w:hAnsi="Arial" w:cs="Arial"/>
          <w:color w:val="000000"/>
          <w:sz w:val="21"/>
          <w:szCs w:val="21"/>
          <w:shd w:val="clear" w:color="auto" w:fill="FFFFFF"/>
        </w:rPr>
        <w:t>changing the clock and PLL settings to select (for now) the HSI, but to direct it through the PLLs available to multiply the clock rate up to 180MHz</w:t>
      </w:r>
      <w:r w:rsidR="004738F0">
        <w:rPr>
          <w:rFonts w:ascii="Arial" w:hAnsi="Arial" w:cs="Arial"/>
          <w:color w:val="000000"/>
          <w:sz w:val="21"/>
          <w:szCs w:val="21"/>
          <w:shd w:val="clear" w:color="auto" w:fill="FFFFFF"/>
        </w:rPr>
        <w:t xml:space="preserve">. To help with this, I used the </w:t>
      </w:r>
      <w:proofErr w:type="spellStart"/>
      <w:r w:rsidR="004738F0">
        <w:rPr>
          <w:rFonts w:ascii="Arial" w:hAnsi="Arial" w:cs="Arial"/>
          <w:color w:val="000000"/>
          <w:sz w:val="21"/>
          <w:szCs w:val="21"/>
          <w:shd w:val="clear" w:color="auto" w:fill="FFFFFF"/>
        </w:rPr>
        <w:t>CubeMX</w:t>
      </w:r>
      <w:proofErr w:type="spellEnd"/>
      <w:r w:rsidR="004738F0">
        <w:rPr>
          <w:rFonts w:ascii="Arial" w:hAnsi="Arial" w:cs="Arial"/>
          <w:color w:val="000000"/>
          <w:sz w:val="21"/>
          <w:szCs w:val="21"/>
          <w:shd w:val="clear" w:color="auto" w:fill="FFFFFF"/>
        </w:rPr>
        <w:t xml:space="preserve"> editor to play with clock tree values, and then when I was </w:t>
      </w:r>
      <w:proofErr w:type="gramStart"/>
      <w:r w:rsidR="004738F0">
        <w:rPr>
          <w:rFonts w:ascii="Arial" w:hAnsi="Arial" w:cs="Arial"/>
          <w:color w:val="000000"/>
          <w:sz w:val="21"/>
          <w:szCs w:val="21"/>
          <w:shd w:val="clear" w:color="auto" w:fill="FFFFFF"/>
        </w:rPr>
        <w:t>confident</w:t>
      </w:r>
      <w:proofErr w:type="gramEnd"/>
      <w:r w:rsidR="004738F0">
        <w:rPr>
          <w:rFonts w:ascii="Arial" w:hAnsi="Arial" w:cs="Arial"/>
          <w:color w:val="000000"/>
          <w:sz w:val="21"/>
          <w:szCs w:val="21"/>
          <w:shd w:val="clear" w:color="auto" w:fill="FFFFFF"/>
        </w:rPr>
        <w:t xml:space="preserve"> they were right, I edited the PLL and clock setup code to reflect those choices. Once this was working, I had to go through each peripheral and determine if it was running at the </w:t>
      </w:r>
      <w:proofErr w:type="gramStart"/>
      <w:r w:rsidR="004738F0">
        <w:rPr>
          <w:rFonts w:ascii="Arial" w:hAnsi="Arial" w:cs="Arial"/>
          <w:color w:val="000000"/>
          <w:sz w:val="21"/>
          <w:szCs w:val="21"/>
          <w:shd w:val="clear" w:color="auto" w:fill="FFFFFF"/>
        </w:rPr>
        <w:t>speed</w:t>
      </w:r>
      <w:proofErr w:type="gramEnd"/>
      <w:r w:rsidR="004738F0">
        <w:rPr>
          <w:rFonts w:ascii="Arial" w:hAnsi="Arial" w:cs="Arial"/>
          <w:color w:val="000000"/>
          <w:sz w:val="21"/>
          <w:szCs w:val="21"/>
          <w:shd w:val="clear" w:color="auto" w:fill="FFFFFF"/>
        </w:rPr>
        <w:t xml:space="preserve"> I thought it was, and edit #defines to properly calculate their clock speed off of the PLLs and divisor settings I selected.</w:t>
      </w:r>
    </w:p>
    <w:p w14:paraId="0064E3BB" w14:textId="77777777" w:rsidR="00E40623" w:rsidRDefault="00E40623" w:rsidP="00E40623">
      <w:pPr>
        <w:keepNext/>
        <w:jc w:val="center"/>
      </w:pPr>
      <w:r>
        <w:rPr>
          <w:rFonts w:ascii="Arial" w:hAnsi="Arial" w:cs="Arial"/>
          <w:noProof/>
          <w:color w:val="000000"/>
          <w:sz w:val="21"/>
          <w:szCs w:val="21"/>
          <w:shd w:val="clear" w:color="auto" w:fill="FFFFFF"/>
        </w:rPr>
        <w:lastRenderedPageBreak/>
        <w:drawing>
          <wp:inline distT="0" distB="0" distL="0" distR="0" wp14:anchorId="6B622A0A" wp14:editId="5E40BFBB">
            <wp:extent cx="5935980" cy="373380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3733800"/>
                    </a:xfrm>
                    <a:prstGeom prst="rect">
                      <a:avLst/>
                    </a:prstGeom>
                    <a:noFill/>
                    <a:ln>
                      <a:noFill/>
                    </a:ln>
                  </pic:spPr>
                </pic:pic>
              </a:graphicData>
            </a:graphic>
          </wp:inline>
        </w:drawing>
      </w:r>
    </w:p>
    <w:p w14:paraId="4720D34A" w14:textId="451F4EDC" w:rsidR="00BA291B" w:rsidRDefault="00E40623" w:rsidP="00E40623">
      <w:pPr>
        <w:pStyle w:val="Caption"/>
        <w:jc w:val="center"/>
      </w:pPr>
      <w:r>
        <w:t xml:space="preserve">Fig. 13- </w:t>
      </w:r>
      <w:fldSimple w:instr=" SEQ Fig._13- \* ARABIC ">
        <w:r w:rsidR="00194301">
          <w:rPr>
            <w:noProof/>
          </w:rPr>
          <w:t>10</w:t>
        </w:r>
      </w:fldSimple>
      <w:r>
        <w:t>. PLL and divisor settings used on the Micro</w:t>
      </w:r>
    </w:p>
    <w:p w14:paraId="73EB06CE" w14:textId="77777777" w:rsidR="00BA291B" w:rsidRDefault="00BA291B" w:rsidP="00BA291B">
      <w:pPr>
        <w:pStyle w:val="Caption"/>
        <w:keepNext/>
        <w:jc w:val="center"/>
      </w:pPr>
      <w:r>
        <w:rPr>
          <w:noProof/>
        </w:rPr>
        <w:drawing>
          <wp:inline distT="0" distB="0" distL="0" distR="0" wp14:anchorId="3F471690" wp14:editId="2EF98689">
            <wp:extent cx="5928360" cy="3185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4751" b="13551"/>
                    <a:stretch/>
                  </pic:blipFill>
                  <pic:spPr bwMode="auto">
                    <a:xfrm>
                      <a:off x="0" y="0"/>
                      <a:ext cx="5928360" cy="3185160"/>
                    </a:xfrm>
                    <a:prstGeom prst="rect">
                      <a:avLst/>
                    </a:prstGeom>
                    <a:noFill/>
                    <a:ln>
                      <a:noFill/>
                    </a:ln>
                    <a:extLst>
                      <a:ext uri="{53640926-AAD7-44D8-BBD7-CCE9431645EC}">
                        <a14:shadowObscured xmlns:a14="http://schemas.microsoft.com/office/drawing/2010/main"/>
                      </a:ext>
                    </a:extLst>
                  </pic:spPr>
                </pic:pic>
              </a:graphicData>
            </a:graphic>
          </wp:inline>
        </w:drawing>
      </w:r>
    </w:p>
    <w:p w14:paraId="7EF5C924" w14:textId="1EC4745D" w:rsidR="004738F0" w:rsidRPr="00C6455E" w:rsidRDefault="00BA291B" w:rsidP="00BA291B">
      <w:pPr>
        <w:pStyle w:val="Caption"/>
        <w:jc w:val="center"/>
        <w:rPr>
          <w:rFonts w:ascii="Arial" w:hAnsi="Arial" w:cs="Arial"/>
          <w:color w:val="000000"/>
          <w:sz w:val="21"/>
          <w:szCs w:val="21"/>
          <w:shd w:val="clear" w:color="auto" w:fill="FFFFFF"/>
        </w:rPr>
      </w:pPr>
      <w:r>
        <w:t xml:space="preserve">Fig. 13- </w:t>
      </w:r>
      <w:fldSimple w:instr=" SEQ Fig._13- \* ARABIC ">
        <w:r w:rsidR="00194301">
          <w:rPr>
            <w:noProof/>
          </w:rPr>
          <w:t>11</w:t>
        </w:r>
      </w:fldSimple>
      <w:r>
        <w:t xml:space="preserve">. Verifying that SPI CLK signal runs at the expected 90MHz / </w:t>
      </w:r>
      <w:r w:rsidR="00DC0E8E">
        <w:t>256</w:t>
      </w:r>
      <w:r w:rsidR="00536BA7">
        <w:t xml:space="preserve"> = 352.6KHz</w:t>
      </w:r>
      <w:r w:rsidR="00DC0E8E">
        <w:t xml:space="preserve"> during testing</w:t>
      </w:r>
    </w:p>
    <w:p w14:paraId="700E7676" w14:textId="21EB4E7F" w:rsidR="00AB0998" w:rsidRDefault="00667E27" w:rsidP="0041609A">
      <w:pPr>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Motors &amp; Radio</w:t>
      </w:r>
    </w:p>
    <w:p w14:paraId="5AE24008" w14:textId="6813C1E7" w:rsidR="004E3722" w:rsidRPr="004E3722" w:rsidRDefault="004E3722" w:rsidP="0041609A">
      <w:pPr>
        <w:rPr>
          <w:rFonts w:ascii="Arial" w:hAnsi="Arial" w:cs="Arial"/>
          <w:color w:val="000000"/>
          <w:sz w:val="21"/>
          <w:szCs w:val="21"/>
          <w:shd w:val="clear" w:color="auto" w:fill="FFFFFF"/>
        </w:rPr>
      </w:pPr>
      <w:r>
        <w:rPr>
          <w:rFonts w:ascii="Arial" w:hAnsi="Arial" w:cs="Arial"/>
          <w:color w:val="000000"/>
          <w:sz w:val="21"/>
          <w:szCs w:val="21"/>
          <w:shd w:val="clear" w:color="auto" w:fill="FFFFFF"/>
        </w:rPr>
        <w:lastRenderedPageBreak/>
        <w:t>This week I also fixed multiple bugs in the motor code such that the ma</w:t>
      </w:r>
      <w:r w:rsidR="00910053">
        <w:rPr>
          <w:rFonts w:ascii="Arial" w:hAnsi="Arial" w:cs="Arial"/>
          <w:color w:val="000000"/>
          <w:sz w:val="21"/>
          <w:szCs w:val="21"/>
          <w:shd w:val="clear" w:color="auto" w:fill="FFFFFF"/>
        </w:rPr>
        <w:t>x throttle range is used</w:t>
      </w:r>
      <w:r w:rsidR="002747F7">
        <w:rPr>
          <w:rFonts w:ascii="Arial" w:hAnsi="Arial" w:cs="Arial"/>
          <w:color w:val="000000"/>
          <w:sz w:val="21"/>
          <w:szCs w:val="21"/>
          <w:shd w:val="clear" w:color="auto" w:fill="FFFFFF"/>
        </w:rPr>
        <w:t>, and with the highest possible fidelity.</w:t>
      </w:r>
      <w:r w:rsidR="00C306B2">
        <w:rPr>
          <w:rFonts w:ascii="Arial" w:hAnsi="Arial" w:cs="Arial"/>
          <w:color w:val="000000"/>
          <w:sz w:val="21"/>
          <w:szCs w:val="21"/>
          <w:shd w:val="clear" w:color="auto" w:fill="FFFFFF"/>
        </w:rPr>
        <w:t xml:space="preserve"> I had an issue where I was using a range from 0-100,000, and then storing that un a uint16 -&gt; resulting in overflow and rollover. This caused a dangerous situation where the motors would ramp from full speed to stopped instantly, causing a huge current </w:t>
      </w:r>
      <w:proofErr w:type="gramStart"/>
      <w:r w:rsidR="00C306B2">
        <w:rPr>
          <w:rFonts w:ascii="Arial" w:hAnsi="Arial" w:cs="Arial"/>
          <w:color w:val="000000"/>
          <w:sz w:val="21"/>
          <w:szCs w:val="21"/>
          <w:shd w:val="clear" w:color="auto" w:fill="FFFFFF"/>
        </w:rPr>
        <w:t>draw</w:t>
      </w:r>
      <w:proofErr w:type="gramEnd"/>
      <w:r w:rsidR="00C306B2">
        <w:rPr>
          <w:rFonts w:ascii="Arial" w:hAnsi="Arial" w:cs="Arial"/>
          <w:color w:val="000000"/>
          <w:sz w:val="21"/>
          <w:szCs w:val="21"/>
          <w:shd w:val="clear" w:color="auto" w:fill="FFFFFF"/>
        </w:rPr>
        <w:t xml:space="preserve"> and heating up the motors and the ESC.</w:t>
      </w:r>
    </w:p>
    <w:p w14:paraId="1E477C6D" w14:textId="77777777" w:rsidR="004E3722" w:rsidRDefault="009266DC" w:rsidP="004E3722">
      <w:pPr>
        <w:keepNext/>
        <w:jc w:val="center"/>
      </w:pPr>
      <w:r>
        <w:rPr>
          <w:rFonts w:ascii="Arial" w:hAnsi="Arial" w:cs="Arial"/>
          <w:b/>
          <w:bCs/>
          <w:noProof/>
          <w:color w:val="000000"/>
          <w:sz w:val="21"/>
          <w:szCs w:val="21"/>
          <w:shd w:val="clear" w:color="auto" w:fill="FFFFFF"/>
        </w:rPr>
        <w:drawing>
          <wp:inline distT="0" distB="0" distL="0" distR="0" wp14:anchorId="4101BCF4" wp14:editId="12C1947C">
            <wp:extent cx="5852160" cy="4389120"/>
            <wp:effectExtent l="0" t="0" r="0" b="0"/>
            <wp:docPr id="9" name="Video 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ideo 9">
                      <a:hlinkClick r:id="rId18"/>
                    </pic:cNvPr>
                    <pic:cNvPicPr/>
                  </pic:nvPicPr>
                  <pic:blipFill>
                    <a:blip r:embed="rId19" cstate="print">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4aSOW4n8nL4?feature=oembed&quot; frameborder=&quot;0&quot; allow=&quot;accelerometer; autoplay; clipboard-write; encrypted-media; gyroscope; picture-in-picture&quot; allowfullscreen=&quot;&quot; title=&quot;Motors &amp; Radio with complete PCB&quot; sandbox=&quot;allow-scripts allow-same-origin allow-popups&quot;&gt;&lt;/iframe&gt;" h="113" w="200"/>
                        </a:ext>
                      </a:extLst>
                    </a:blip>
                    <a:stretch>
                      <a:fillRect/>
                    </a:stretch>
                  </pic:blipFill>
                  <pic:spPr>
                    <a:xfrm>
                      <a:off x="0" y="0"/>
                      <a:ext cx="5852160" cy="4389120"/>
                    </a:xfrm>
                    <a:prstGeom prst="rect">
                      <a:avLst/>
                    </a:prstGeom>
                  </pic:spPr>
                </pic:pic>
              </a:graphicData>
            </a:graphic>
          </wp:inline>
        </w:drawing>
      </w:r>
    </w:p>
    <w:p w14:paraId="2B62B2F7" w14:textId="5D49D34D" w:rsidR="00AB0998" w:rsidRDefault="004E3722" w:rsidP="004E3722">
      <w:pPr>
        <w:pStyle w:val="Caption"/>
        <w:jc w:val="center"/>
        <w:rPr>
          <w:rFonts w:ascii="Arial" w:hAnsi="Arial" w:cs="Arial"/>
          <w:b/>
          <w:bCs/>
          <w:color w:val="000000"/>
          <w:sz w:val="21"/>
          <w:szCs w:val="21"/>
          <w:shd w:val="clear" w:color="auto" w:fill="FFFFFF"/>
        </w:rPr>
      </w:pPr>
      <w:r>
        <w:t xml:space="preserve">Fig. 13- </w:t>
      </w:r>
      <w:fldSimple w:instr=" SEQ Fig._13- \* ARABIC ">
        <w:r w:rsidR="00194301">
          <w:rPr>
            <w:noProof/>
          </w:rPr>
          <w:t>12</w:t>
        </w:r>
      </w:fldSimple>
      <w:r>
        <w:t>. Motors running</w:t>
      </w:r>
    </w:p>
    <w:p w14:paraId="58E9BD9A" w14:textId="1AB541EB" w:rsidR="00913100" w:rsidRDefault="0041609A" w:rsidP="0041609A">
      <w:pPr>
        <w:rPr>
          <w:rFonts w:ascii="Arial" w:hAnsi="Arial" w:cs="Arial"/>
          <w:b/>
          <w:bCs/>
          <w:color w:val="000000"/>
          <w:sz w:val="21"/>
          <w:szCs w:val="21"/>
          <w:shd w:val="clear" w:color="auto" w:fill="FFFFFF"/>
        </w:rPr>
      </w:pPr>
      <w:r>
        <w:rPr>
          <w:rFonts w:ascii="Arial" w:hAnsi="Arial" w:cs="Arial"/>
          <w:b/>
          <w:bCs/>
          <w:color w:val="000000"/>
          <w:sz w:val="21"/>
          <w:szCs w:val="21"/>
          <w:shd w:val="clear" w:color="auto" w:fill="FFFFFF"/>
        </w:rPr>
        <w:t>IMU</w:t>
      </w:r>
    </w:p>
    <w:p w14:paraId="3D94600F" w14:textId="1B406B1F" w:rsidR="00367B3A" w:rsidRDefault="00264FE3" w:rsidP="0041609A">
      <w:pPr>
        <w:rPr>
          <w:rFonts w:ascii="Arial" w:hAnsi="Arial" w:cs="Arial"/>
          <w:color w:val="000000"/>
          <w:sz w:val="21"/>
          <w:szCs w:val="21"/>
          <w:shd w:val="clear" w:color="auto" w:fill="FFFFFF"/>
        </w:rPr>
      </w:pPr>
      <w:r>
        <w:rPr>
          <w:rFonts w:ascii="Arial" w:hAnsi="Arial" w:cs="Arial"/>
          <w:color w:val="000000"/>
          <w:sz w:val="21"/>
          <w:szCs w:val="21"/>
          <w:shd w:val="clear" w:color="auto" w:fill="FFFFFF"/>
        </w:rPr>
        <w:t>Lastly,</w:t>
      </w:r>
      <w:r w:rsidR="002D5144">
        <w:rPr>
          <w:rFonts w:ascii="Arial" w:hAnsi="Arial" w:cs="Arial"/>
          <w:color w:val="000000"/>
          <w:sz w:val="21"/>
          <w:szCs w:val="21"/>
          <w:shd w:val="clear" w:color="auto" w:fill="FFFFFF"/>
        </w:rPr>
        <w:t xml:space="preserve"> I put </w:t>
      </w:r>
      <w:r w:rsidR="009C1FFC">
        <w:rPr>
          <w:rFonts w:ascii="Arial" w:hAnsi="Arial" w:cs="Arial"/>
          <w:color w:val="000000"/>
          <w:sz w:val="21"/>
          <w:szCs w:val="21"/>
          <w:shd w:val="clear" w:color="auto" w:fill="FFFFFF"/>
        </w:rPr>
        <w:t xml:space="preserve">quite a bit of time into calibrating and adapting the IMU software to </w:t>
      </w:r>
      <w:r w:rsidR="00D2117C">
        <w:rPr>
          <w:rFonts w:ascii="Arial" w:hAnsi="Arial" w:cs="Arial"/>
          <w:color w:val="000000"/>
          <w:sz w:val="21"/>
          <w:szCs w:val="21"/>
          <w:shd w:val="clear" w:color="auto" w:fill="FFFFFF"/>
        </w:rPr>
        <w:t>filter and combine the accelerometer and gyroscope</w:t>
      </w:r>
      <w:r w:rsidR="004B0C10">
        <w:rPr>
          <w:rFonts w:ascii="Arial" w:hAnsi="Arial" w:cs="Arial"/>
          <w:color w:val="000000"/>
          <w:sz w:val="21"/>
          <w:szCs w:val="21"/>
          <w:shd w:val="clear" w:color="auto" w:fill="FFFFFF"/>
        </w:rPr>
        <w:t xml:space="preserve">. </w:t>
      </w:r>
      <w:r w:rsidR="00473BE0">
        <w:rPr>
          <w:rFonts w:ascii="Arial" w:hAnsi="Arial" w:cs="Arial"/>
          <w:color w:val="000000"/>
          <w:sz w:val="21"/>
          <w:szCs w:val="21"/>
          <w:shd w:val="clear" w:color="auto" w:fill="FFFFFF"/>
        </w:rPr>
        <w:t>The gyro, after fixing some timing issues, worked on the PCB just as it had before on the dev board</w:t>
      </w:r>
      <w:r w:rsidR="00DC7E9B">
        <w:rPr>
          <w:rFonts w:ascii="Arial" w:hAnsi="Arial" w:cs="Arial"/>
          <w:color w:val="000000"/>
          <w:sz w:val="21"/>
          <w:szCs w:val="21"/>
          <w:shd w:val="clear" w:color="auto" w:fill="FFFFFF"/>
        </w:rPr>
        <w:t>, with the gyro raw rate being properly converted into degrees per second.</w:t>
      </w:r>
      <w:r w:rsidR="00367B3A">
        <w:rPr>
          <w:rFonts w:ascii="Arial" w:hAnsi="Arial" w:cs="Arial"/>
          <w:color w:val="000000"/>
          <w:sz w:val="21"/>
          <w:szCs w:val="21"/>
          <w:shd w:val="clear" w:color="auto" w:fill="FFFFFF"/>
        </w:rPr>
        <w:t xml:space="preserve"> Most of all, I increased the SPI bus speed from a divisor=256 from the APB2 peripheral clock (90MH</w:t>
      </w:r>
      <w:r w:rsidR="00596974">
        <w:rPr>
          <w:rFonts w:ascii="Arial" w:hAnsi="Arial" w:cs="Arial"/>
          <w:color w:val="000000"/>
          <w:sz w:val="21"/>
          <w:szCs w:val="21"/>
          <w:shd w:val="clear" w:color="auto" w:fill="FFFFFF"/>
        </w:rPr>
        <w:t>z down to 351kHz) to a divisor=32 (</w:t>
      </w:r>
      <w:r w:rsidR="00FD7A98">
        <w:rPr>
          <w:rFonts w:ascii="Arial" w:hAnsi="Arial" w:cs="Arial"/>
          <w:color w:val="000000"/>
          <w:sz w:val="21"/>
          <w:szCs w:val="21"/>
          <w:shd w:val="clear" w:color="auto" w:fill="FFFFFF"/>
        </w:rPr>
        <w:t>90MHz down to 2.8MHz).</w:t>
      </w:r>
    </w:p>
    <w:p w14:paraId="139DCA01" w14:textId="128219E1" w:rsidR="00367B3A" w:rsidRDefault="00032CAC" w:rsidP="0041609A">
      <w:pPr>
        <w:rPr>
          <w:rFonts w:ascii="Arial" w:hAnsi="Arial" w:cs="Arial"/>
          <w:noProof/>
          <w:color w:val="000000"/>
          <w:sz w:val="21"/>
          <w:szCs w:val="21"/>
          <w:shd w:val="clear" w:color="auto" w:fill="FFFFFF"/>
        </w:rPr>
      </w:pPr>
      <w:r>
        <w:rPr>
          <w:rFonts w:ascii="Arial" w:hAnsi="Arial" w:cs="Arial"/>
          <w:color w:val="000000"/>
          <w:sz w:val="21"/>
          <w:szCs w:val="21"/>
          <w:shd w:val="clear" w:color="auto" w:fill="FFFFFF"/>
        </w:rPr>
        <w:t xml:space="preserve">For the accelerometer, I had to write a similar </w:t>
      </w:r>
      <w:r w:rsidR="00B03594">
        <w:rPr>
          <w:rFonts w:ascii="Arial" w:hAnsi="Arial" w:cs="Arial"/>
          <w:color w:val="000000"/>
          <w:sz w:val="21"/>
          <w:szCs w:val="21"/>
          <w:shd w:val="clear" w:color="auto" w:fill="FFFFFF"/>
        </w:rPr>
        <w:t>calibration</w:t>
      </w:r>
      <w:r>
        <w:rPr>
          <w:rFonts w:ascii="Arial" w:hAnsi="Arial" w:cs="Arial"/>
          <w:color w:val="000000"/>
          <w:sz w:val="21"/>
          <w:szCs w:val="21"/>
          <w:shd w:val="clear" w:color="auto" w:fill="FFFFFF"/>
        </w:rPr>
        <w:t xml:space="preserve"> sequence to the </w:t>
      </w:r>
      <w:r w:rsidR="00602F43">
        <w:rPr>
          <w:rFonts w:ascii="Arial" w:hAnsi="Arial" w:cs="Arial"/>
          <w:color w:val="000000"/>
          <w:sz w:val="21"/>
          <w:szCs w:val="21"/>
          <w:shd w:val="clear" w:color="auto" w:fill="FFFFFF"/>
        </w:rPr>
        <w:t xml:space="preserve">gyroscope, except that </w:t>
      </w:r>
      <w:r w:rsidR="00A27805">
        <w:rPr>
          <w:rFonts w:ascii="Arial" w:hAnsi="Arial" w:cs="Arial"/>
          <w:color w:val="000000"/>
          <w:sz w:val="21"/>
          <w:szCs w:val="21"/>
          <w:shd w:val="clear" w:color="auto" w:fill="FFFFFF"/>
        </w:rPr>
        <w:t>the accelerometer</w:t>
      </w:r>
      <w:r w:rsidR="006E591F">
        <w:rPr>
          <w:rFonts w:ascii="Arial" w:hAnsi="Arial" w:cs="Arial"/>
          <w:color w:val="000000"/>
          <w:sz w:val="21"/>
          <w:szCs w:val="21"/>
          <w:shd w:val="clear" w:color="auto" w:fill="FFFFFF"/>
        </w:rPr>
        <w:t xml:space="preserve"> </w:t>
      </w:r>
      <w:r w:rsidR="000553BC">
        <w:rPr>
          <w:rFonts w:ascii="Arial" w:hAnsi="Arial" w:cs="Arial"/>
          <w:color w:val="000000"/>
          <w:sz w:val="21"/>
          <w:szCs w:val="21"/>
          <w:shd w:val="clear" w:color="auto" w:fill="FFFFFF"/>
        </w:rPr>
        <w:t xml:space="preserve">has one axis with a constant bias from gravity, so that </w:t>
      </w:r>
      <w:proofErr w:type="gramStart"/>
      <w:r w:rsidR="000553BC">
        <w:rPr>
          <w:rFonts w:ascii="Arial" w:hAnsi="Arial" w:cs="Arial"/>
          <w:color w:val="000000"/>
          <w:sz w:val="21"/>
          <w:szCs w:val="21"/>
          <w:shd w:val="clear" w:color="auto" w:fill="FFFFFF"/>
        </w:rPr>
        <w:t>has to</w:t>
      </w:r>
      <w:proofErr w:type="gramEnd"/>
      <w:r w:rsidR="000553BC">
        <w:rPr>
          <w:rFonts w:ascii="Arial" w:hAnsi="Arial" w:cs="Arial"/>
          <w:color w:val="000000"/>
          <w:sz w:val="21"/>
          <w:szCs w:val="21"/>
          <w:shd w:val="clear" w:color="auto" w:fill="FFFFFF"/>
        </w:rPr>
        <w:t xml:space="preserve"> be removed prior to the calibration phase, so that the calibration</w:t>
      </w:r>
      <w:r w:rsidR="00835F3E">
        <w:rPr>
          <w:rFonts w:ascii="Arial" w:hAnsi="Arial" w:cs="Arial"/>
          <w:color w:val="000000"/>
          <w:sz w:val="21"/>
          <w:szCs w:val="21"/>
          <w:shd w:val="clear" w:color="auto" w:fill="FFFFFF"/>
        </w:rPr>
        <w:t xml:space="preserve"> value doesn’t roll over as it gets summed up.</w:t>
      </w:r>
      <w:r w:rsidR="0004115A">
        <w:rPr>
          <w:rFonts w:ascii="Arial" w:hAnsi="Arial" w:cs="Arial"/>
          <w:color w:val="000000"/>
          <w:sz w:val="21"/>
          <w:szCs w:val="21"/>
          <w:shd w:val="clear" w:color="auto" w:fill="FFFFFF"/>
        </w:rPr>
        <w:t xml:space="preserve"> I also conv</w:t>
      </w:r>
      <w:r w:rsidR="00983E85">
        <w:rPr>
          <w:rFonts w:ascii="Arial" w:hAnsi="Arial" w:cs="Arial"/>
          <w:color w:val="000000"/>
          <w:sz w:val="21"/>
          <w:szCs w:val="21"/>
          <w:shd w:val="clear" w:color="auto" w:fill="FFFFFF"/>
        </w:rPr>
        <w:t xml:space="preserve">erted </w:t>
      </w:r>
      <w:r w:rsidR="000D43F6">
        <w:rPr>
          <w:rFonts w:ascii="Arial" w:hAnsi="Arial" w:cs="Arial"/>
          <w:color w:val="000000"/>
          <w:sz w:val="21"/>
          <w:szCs w:val="21"/>
          <w:shd w:val="clear" w:color="auto" w:fill="FFFFFF"/>
        </w:rPr>
        <w:t>the raw values (-32768 to 32767</w:t>
      </w:r>
      <w:r w:rsidR="00836A46">
        <w:rPr>
          <w:rFonts w:ascii="Arial" w:hAnsi="Arial" w:cs="Arial"/>
          <w:color w:val="000000"/>
          <w:sz w:val="21"/>
          <w:szCs w:val="21"/>
          <w:shd w:val="clear" w:color="auto" w:fill="FFFFFF"/>
        </w:rPr>
        <w:t xml:space="preserve">) to </w:t>
      </w:r>
      <w:r w:rsidR="002B3607">
        <w:rPr>
          <w:rFonts w:ascii="Arial" w:hAnsi="Arial" w:cs="Arial"/>
          <w:color w:val="000000"/>
          <w:sz w:val="21"/>
          <w:szCs w:val="21"/>
          <w:shd w:val="clear" w:color="auto" w:fill="FFFFFF"/>
        </w:rPr>
        <w:t xml:space="preserve">a </w:t>
      </w:r>
      <w:r w:rsidR="004444AE">
        <w:rPr>
          <w:rFonts w:ascii="Arial" w:hAnsi="Arial" w:cs="Arial"/>
          <w:color w:val="000000"/>
          <w:sz w:val="21"/>
          <w:szCs w:val="21"/>
          <w:shd w:val="clear" w:color="auto" w:fill="FFFFFF"/>
        </w:rPr>
        <w:t>float</w:t>
      </w:r>
      <w:r w:rsidR="002C12C7">
        <w:rPr>
          <w:rFonts w:ascii="Arial" w:hAnsi="Arial" w:cs="Arial"/>
          <w:color w:val="000000"/>
          <w:sz w:val="21"/>
          <w:szCs w:val="21"/>
          <w:shd w:val="clear" w:color="auto" w:fill="FFFFFF"/>
        </w:rPr>
        <w:t xml:space="preserve">ing point, </w:t>
      </w:r>
      <w:r w:rsidR="006179D8">
        <w:rPr>
          <w:rFonts w:ascii="Arial" w:hAnsi="Arial" w:cs="Arial"/>
          <w:color w:val="000000"/>
          <w:sz w:val="21"/>
          <w:szCs w:val="21"/>
          <w:shd w:val="clear" w:color="auto" w:fill="FFFFFF"/>
        </w:rPr>
        <w:t>where 1.0f maps to +1G (9.81 m/s^2)</w:t>
      </w:r>
      <w:r w:rsidR="00367B3A">
        <w:rPr>
          <w:rFonts w:ascii="Arial" w:hAnsi="Arial" w:cs="Arial"/>
          <w:color w:val="000000"/>
          <w:sz w:val="21"/>
          <w:szCs w:val="21"/>
          <w:shd w:val="clear" w:color="auto" w:fill="FFFFFF"/>
        </w:rPr>
        <w:t>.</w:t>
      </w:r>
    </w:p>
    <w:p w14:paraId="61A5C5AB" w14:textId="77777777" w:rsidR="000D6F99" w:rsidRDefault="008F5758" w:rsidP="000D6F99">
      <w:pPr>
        <w:keepNext/>
        <w:jc w:val="center"/>
      </w:pPr>
      <w:r>
        <w:rPr>
          <w:rFonts w:ascii="Arial" w:hAnsi="Arial" w:cs="Arial"/>
          <w:noProof/>
          <w:color w:val="000000"/>
          <w:sz w:val="21"/>
          <w:szCs w:val="21"/>
          <w:shd w:val="clear" w:color="auto" w:fill="FFFFFF"/>
        </w:rPr>
        <w:lastRenderedPageBreak/>
        <w:drawing>
          <wp:inline distT="0" distB="0" distL="0" distR="0" wp14:anchorId="095951B3" wp14:editId="534E5747">
            <wp:extent cx="5882640" cy="2072640"/>
            <wp:effectExtent l="0" t="0" r="381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025"/>
                    <a:stretch/>
                  </pic:blipFill>
                  <pic:spPr bwMode="auto">
                    <a:xfrm>
                      <a:off x="0" y="0"/>
                      <a:ext cx="5882640" cy="2072640"/>
                    </a:xfrm>
                    <a:prstGeom prst="rect">
                      <a:avLst/>
                    </a:prstGeom>
                    <a:noFill/>
                    <a:ln>
                      <a:noFill/>
                    </a:ln>
                    <a:extLst>
                      <a:ext uri="{53640926-AAD7-44D8-BBD7-CCE9431645EC}">
                        <a14:shadowObscured xmlns:a14="http://schemas.microsoft.com/office/drawing/2010/main"/>
                      </a:ext>
                    </a:extLst>
                  </pic:spPr>
                </pic:pic>
              </a:graphicData>
            </a:graphic>
          </wp:inline>
        </w:drawing>
      </w:r>
    </w:p>
    <w:p w14:paraId="372D89C9" w14:textId="2FE809F5" w:rsidR="002C29EE" w:rsidRDefault="000D6F99" w:rsidP="006510FF">
      <w:pPr>
        <w:pStyle w:val="Caption"/>
        <w:jc w:val="center"/>
      </w:pPr>
      <w:r>
        <w:t xml:space="preserve">Fig. 13- </w:t>
      </w:r>
      <w:fldSimple w:instr=" SEQ Fig._13- \* ARABIC ">
        <w:r w:rsidR="00194301">
          <w:rPr>
            <w:noProof/>
          </w:rPr>
          <w:t>13</w:t>
        </w:r>
      </w:fldSimple>
      <w:r>
        <w:t>. Normalized accelerometer data</w:t>
      </w:r>
    </w:p>
    <w:p w14:paraId="66ADD665" w14:textId="3C201764" w:rsidR="00153DDD" w:rsidRDefault="00E3163E" w:rsidP="006510FF">
      <w:r>
        <w:t xml:space="preserve">I also created a very simple IIR filter for the </w:t>
      </w:r>
      <w:r w:rsidR="00165BD9">
        <w:t>accelerometer data, single pole:</w:t>
      </w:r>
    </w:p>
    <w:p w14:paraId="2415BC53" w14:textId="587DB2A2" w:rsidR="00165BD9" w:rsidRPr="00F02187" w:rsidRDefault="00165BD9" w:rsidP="006510FF">
      <w:pPr>
        <w:rPr>
          <w:rFonts w:eastAsiaTheme="minorEastAsia"/>
        </w:rPr>
      </w:pPr>
      <m:oMathPara>
        <m:oMath>
          <m:r>
            <w:rPr>
              <w:rFonts w:ascii="Cambria Math" w:hAnsi="Cambria Math"/>
            </w:rPr>
            <m:t>y</m:t>
          </m:r>
          <m:d>
            <m:dPr>
              <m:begChr m:val="["/>
              <m:endChr m:val="]"/>
              <m:ctrlPr>
                <w:rPr>
                  <w:rFonts w:ascii="Cambria Math" w:hAnsi="Cambria Math"/>
                  <w:i/>
                </w:rPr>
              </m:ctrlPr>
            </m:dPr>
            <m:e>
              <m:r>
                <w:rPr>
                  <w:rFonts w:ascii="Cambria Math" w:hAnsi="Cambria Math"/>
                </w:rPr>
                <m:t>n</m:t>
              </m:r>
            </m:e>
          </m:d>
          <m:r>
            <w:rPr>
              <w:rFonts w:ascii="Cambria Math" w:hAnsi="Cambria Math"/>
            </w:rPr>
            <m:t>=</m:t>
          </m:r>
          <m:r>
            <w:rPr>
              <w:rFonts w:ascii="Cambria Math" w:hAnsi="Cambria Math"/>
            </w:rPr>
            <m:t>ky</m:t>
          </m:r>
          <m:d>
            <m:dPr>
              <m:begChr m:val="["/>
              <m:endChr m:val="]"/>
              <m:ctrlPr>
                <w:rPr>
                  <w:rFonts w:ascii="Cambria Math" w:hAnsi="Cambria Math"/>
                  <w:i/>
                </w:rPr>
              </m:ctrlPr>
            </m:dPr>
            <m:e>
              <m:r>
                <w:rPr>
                  <w:rFonts w:ascii="Cambria Math" w:hAnsi="Cambria Math"/>
                </w:rPr>
                <m:t>n-1</m:t>
              </m:r>
            </m:e>
          </m:d>
          <m:r>
            <w:rPr>
              <w:rFonts w:ascii="Cambria Math" w:hAnsi="Cambria Math"/>
            </w:rPr>
            <m:t>+</m:t>
          </m:r>
          <m:d>
            <m:dPr>
              <m:ctrlPr>
                <w:rPr>
                  <w:rFonts w:ascii="Cambria Math" w:hAnsi="Cambria Math"/>
                  <w:i/>
                </w:rPr>
              </m:ctrlPr>
            </m:dPr>
            <m:e>
              <m:r>
                <w:rPr>
                  <w:rFonts w:ascii="Cambria Math" w:hAnsi="Cambria Math"/>
                </w:rPr>
                <m:t>1-k</m:t>
              </m:r>
            </m:e>
          </m:d>
          <m:r>
            <w:rPr>
              <w:rFonts w:ascii="Cambria Math" w:hAnsi="Cambria Math"/>
            </w:rPr>
            <m:t>x[n]</m:t>
          </m:r>
        </m:oMath>
      </m:oMathPara>
    </w:p>
    <w:p w14:paraId="205754F8" w14:textId="0786CB3C" w:rsidR="00F02187" w:rsidRPr="00251F18" w:rsidRDefault="00F02187" w:rsidP="006510FF">
      <w:pPr>
        <w:rPr>
          <w:rFonts w:eastAsiaTheme="minorEastAsia"/>
        </w:rPr>
      </w:pPr>
      <m:oMathPara>
        <m:oMath>
          <m:f>
            <m:fPr>
              <m:ctrlPr>
                <w:rPr>
                  <w:rFonts w:ascii="Cambria Math" w:hAnsi="Cambria Math"/>
                  <w:i/>
                </w:rPr>
              </m:ctrlPr>
            </m:fPr>
            <m:num>
              <m:r>
                <w:rPr>
                  <w:rFonts w:ascii="Cambria Math" w:hAnsi="Cambria Math"/>
                </w:rPr>
                <m:t>Y</m:t>
              </m:r>
              <m:d>
                <m:dPr>
                  <m:ctrlPr>
                    <w:rPr>
                      <w:rFonts w:ascii="Cambria Math" w:hAnsi="Cambria Math"/>
                      <w:i/>
                    </w:rPr>
                  </m:ctrlPr>
                </m:dPr>
                <m:e>
                  <m:r>
                    <w:rPr>
                      <w:rFonts w:ascii="Cambria Math" w:hAnsi="Cambria Math"/>
                    </w:rPr>
                    <m:t>z</m:t>
                  </m:r>
                </m:e>
              </m:d>
            </m:num>
            <m:den>
              <m:r>
                <w:rPr>
                  <w:rFonts w:ascii="Cambria Math" w:hAnsi="Cambria Math"/>
                </w:rPr>
                <m:t>X</m:t>
              </m:r>
              <m:d>
                <m:dPr>
                  <m:ctrlPr>
                    <w:rPr>
                      <w:rFonts w:ascii="Cambria Math" w:hAnsi="Cambria Math"/>
                      <w:i/>
                    </w:rPr>
                  </m:ctrlPr>
                </m:dPr>
                <m:e>
                  <m:r>
                    <w:rPr>
                      <w:rFonts w:ascii="Cambria Math" w:hAnsi="Cambria Math"/>
                    </w:rPr>
                    <m:t>z</m:t>
                  </m:r>
                </m:e>
              </m:d>
            </m:den>
          </m:f>
          <m:r>
            <w:rPr>
              <w:rFonts w:ascii="Cambria Math" w:hAnsi="Cambria Math"/>
            </w:rPr>
            <m:t>=</m:t>
          </m:r>
          <m:sSub>
            <m:sSubPr>
              <m:ctrlPr>
                <w:rPr>
                  <w:rFonts w:ascii="Cambria Math" w:eastAsiaTheme="minorEastAsia" w:hAnsi="Cambria Math"/>
                  <w:i/>
                </w:rPr>
              </m:ctrlPr>
            </m:sSubPr>
            <m:e>
              <m:d>
                <m:dPr>
                  <m:begChr m:val=""/>
                  <m:endChr m:val="|"/>
                  <m:ctrlPr>
                    <w:rPr>
                      <w:rFonts w:ascii="Cambria Math" w:eastAsiaTheme="minorEastAsia" w:hAnsi="Cambria Math"/>
                      <w:i/>
                    </w:rPr>
                  </m:ctrlPr>
                </m:dPr>
                <m:e>
                  <m:f>
                    <m:fPr>
                      <m:ctrlPr>
                        <w:rPr>
                          <w:rFonts w:ascii="Cambria Math" w:hAnsi="Cambria Math"/>
                          <w:i/>
                        </w:rPr>
                      </m:ctrlPr>
                    </m:fPr>
                    <m:num>
                      <m:r>
                        <w:rPr>
                          <w:rFonts w:ascii="Cambria Math" w:hAnsi="Cambria Math"/>
                        </w:rPr>
                        <m:t>k</m:t>
                      </m:r>
                    </m:num>
                    <m:den>
                      <m:r>
                        <w:rPr>
                          <w:rFonts w:ascii="Cambria Math" w:hAnsi="Cambria Math"/>
                        </w:rPr>
                        <m:t>1-</m:t>
                      </m:r>
                      <m:d>
                        <m:dPr>
                          <m:ctrlPr>
                            <w:rPr>
                              <w:rFonts w:ascii="Cambria Math" w:hAnsi="Cambria Math"/>
                              <w:i/>
                            </w:rPr>
                          </m:ctrlPr>
                        </m:dPr>
                        <m:e>
                          <m:r>
                            <w:rPr>
                              <w:rFonts w:ascii="Cambria Math" w:hAnsi="Cambria Math"/>
                            </w:rPr>
                            <m:t>1-k</m:t>
                          </m:r>
                        </m:e>
                      </m:d>
                      <m:sSup>
                        <m:sSupPr>
                          <m:ctrlPr>
                            <w:rPr>
                              <w:rFonts w:ascii="Cambria Math" w:hAnsi="Cambria Math"/>
                              <w:i/>
                            </w:rPr>
                          </m:ctrlPr>
                        </m:sSupPr>
                        <m:e>
                          <m:r>
                            <w:rPr>
                              <w:rFonts w:ascii="Cambria Math" w:hAnsi="Cambria Math"/>
                            </w:rPr>
                            <m:t>z</m:t>
                          </m:r>
                        </m:e>
                        <m:sup>
                          <m:r>
                            <w:rPr>
                              <w:rFonts w:ascii="Cambria Math" w:hAnsi="Cambria Math"/>
                            </w:rPr>
                            <m:t>-1</m:t>
                          </m:r>
                        </m:sup>
                      </m:sSup>
                    </m:den>
                  </m:f>
                </m:e>
              </m:d>
            </m:e>
            <m:sub>
              <m:r>
                <w:rPr>
                  <w:rFonts w:ascii="Cambria Math" w:eastAsiaTheme="minorEastAsia" w:hAnsi="Cambria Math"/>
                </w:rPr>
                <m:t>z=jω</m:t>
              </m:r>
            </m:sub>
          </m:sSub>
        </m:oMath>
      </m:oMathPara>
    </w:p>
    <w:p w14:paraId="1FE3419D" w14:textId="28E998AD" w:rsidR="00251F18" w:rsidRDefault="00251F18" w:rsidP="006510FF">
      <w:pPr>
        <w:rPr>
          <w:rFonts w:eastAsiaTheme="minorEastAsia"/>
        </w:rPr>
      </w:pPr>
      <w:r>
        <w:rPr>
          <w:rFonts w:eastAsiaTheme="minorEastAsia"/>
        </w:rPr>
        <w:t xml:space="preserve">I’ve plotted the frequency response of the filter (which isn’t amazing, but it runs </w:t>
      </w:r>
      <w:proofErr w:type="gramStart"/>
      <w:r>
        <w:rPr>
          <w:rFonts w:eastAsiaTheme="minorEastAsia"/>
        </w:rPr>
        <w:t>pretty fast</w:t>
      </w:r>
      <w:proofErr w:type="gramEnd"/>
      <w:r>
        <w:rPr>
          <w:rFonts w:eastAsiaTheme="minorEastAsia"/>
        </w:rPr>
        <w:t xml:space="preserve"> seeing as it’s single pole)</w:t>
      </w:r>
      <w:r w:rsidR="0098473D">
        <w:rPr>
          <w:rFonts w:eastAsiaTheme="minorEastAsia"/>
        </w:rPr>
        <w:t>.</w:t>
      </w:r>
    </w:p>
    <w:p w14:paraId="050ABDA8" w14:textId="77777777" w:rsidR="00CE6F79" w:rsidRDefault="00CE6F79" w:rsidP="00CE6F79">
      <w:pPr>
        <w:keepNext/>
        <w:jc w:val="center"/>
      </w:pPr>
      <w:r w:rsidRPr="00CE6F79">
        <w:drawing>
          <wp:inline distT="0" distB="0" distL="0" distR="0" wp14:anchorId="220CF74A" wp14:editId="2E99C91C">
            <wp:extent cx="5943600" cy="2529205"/>
            <wp:effectExtent l="0" t="0" r="0" b="4445"/>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21"/>
                    <a:stretch>
                      <a:fillRect/>
                    </a:stretch>
                  </pic:blipFill>
                  <pic:spPr>
                    <a:xfrm>
                      <a:off x="0" y="0"/>
                      <a:ext cx="5943600" cy="2529205"/>
                    </a:xfrm>
                    <a:prstGeom prst="rect">
                      <a:avLst/>
                    </a:prstGeom>
                  </pic:spPr>
                </pic:pic>
              </a:graphicData>
            </a:graphic>
          </wp:inline>
        </w:drawing>
      </w:r>
    </w:p>
    <w:p w14:paraId="3122B295" w14:textId="7DDF9576" w:rsidR="0098473D" w:rsidRDefault="00CE6F79" w:rsidP="00CE6F79">
      <w:pPr>
        <w:pStyle w:val="Caption"/>
        <w:jc w:val="center"/>
      </w:pPr>
      <w:r>
        <w:t xml:space="preserve">Fig. 13- </w:t>
      </w:r>
      <w:fldSimple w:instr=" SEQ Fig._13- \* ARABIC ">
        <w:r w:rsidR="00194301">
          <w:rPr>
            <w:noProof/>
          </w:rPr>
          <w:t>14</w:t>
        </w:r>
      </w:fldSimple>
      <w:r>
        <w:t>. Frequency response of single pole IIR LPF, k=0.1,0.2,0.3</w:t>
      </w:r>
    </w:p>
    <w:p w14:paraId="1D405ABB" w14:textId="77777777" w:rsidR="00ED1FD1" w:rsidRDefault="00ED1FD1" w:rsidP="00ED1FD1">
      <w:pPr>
        <w:keepNext/>
        <w:jc w:val="center"/>
      </w:pPr>
      <w:r w:rsidRPr="00ED1FD1">
        <w:drawing>
          <wp:inline distT="0" distB="0" distL="0" distR="0" wp14:anchorId="33819CD8" wp14:editId="2F75CCBD">
            <wp:extent cx="5943600" cy="511175"/>
            <wp:effectExtent l="0" t="0" r="0"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11175"/>
                    </a:xfrm>
                    <a:prstGeom prst="rect">
                      <a:avLst/>
                    </a:prstGeom>
                  </pic:spPr>
                </pic:pic>
              </a:graphicData>
            </a:graphic>
          </wp:inline>
        </w:drawing>
      </w:r>
    </w:p>
    <w:p w14:paraId="580EB27B" w14:textId="7F32EC81" w:rsidR="0092736C" w:rsidRDefault="00ED1FD1" w:rsidP="00ED1FD1">
      <w:pPr>
        <w:pStyle w:val="Caption"/>
        <w:jc w:val="center"/>
      </w:pPr>
      <w:r>
        <w:t xml:space="preserve">Fig. 13- </w:t>
      </w:r>
      <w:fldSimple w:instr=" SEQ Fig._13- \* ARABIC ">
        <w:r w:rsidR="00194301">
          <w:rPr>
            <w:noProof/>
          </w:rPr>
          <w:t>15</w:t>
        </w:r>
      </w:fldSimple>
      <w:r>
        <w:t>. IIR filter implementation within atan2 conversion</w:t>
      </w:r>
    </w:p>
    <w:p w14:paraId="7F1BBA47" w14:textId="0E63F218" w:rsidR="00ED1FD1" w:rsidRDefault="001519BA" w:rsidP="00ED1FD1">
      <w:r>
        <w:t>I also created the conversion code from accelerometer g readings to estimated pitch and roll using the arctan function</w:t>
      </w:r>
      <w:r w:rsidR="0057287A">
        <w:t xml:space="preserve">. The gravity vector is sensed by taking the dot product of the gravity vector and the axes </w:t>
      </w:r>
      <w:r w:rsidR="0057287A">
        <w:lastRenderedPageBreak/>
        <w:t>of the accelerometer</w:t>
      </w:r>
      <w:r w:rsidR="00524108">
        <w:t>, giving 3 acceleration values. Assuming no other acceleration is present (</w:t>
      </w:r>
      <w:proofErr w:type="spellStart"/>
      <w:r w:rsidR="00524108">
        <w:t>haha</w:t>
      </w:r>
      <w:proofErr w:type="spellEnd"/>
      <w:r w:rsidR="00524108">
        <w:t xml:space="preserve"> like that’ll happen)</w:t>
      </w:r>
      <w:r w:rsidR="00A82621">
        <w:t xml:space="preserve">, the arctan function can be used to find the angle of the vector formed by the </w:t>
      </w:r>
      <w:proofErr w:type="gramStart"/>
      <w:r w:rsidR="00A82621">
        <w:t>axes</w:t>
      </w:r>
      <w:proofErr w:type="gramEnd"/>
      <w:r w:rsidR="00A82621">
        <w:t xml:space="preserve"> readings</w:t>
      </w:r>
      <w:r w:rsidR="00A9602E">
        <w:t>.</w:t>
      </w:r>
    </w:p>
    <w:p w14:paraId="1793D49F" w14:textId="77777777" w:rsidR="000E21C2" w:rsidRDefault="0059549F" w:rsidP="000E21C2">
      <w:pPr>
        <w:keepNext/>
        <w:jc w:val="center"/>
      </w:pPr>
      <w:r>
        <w:rPr>
          <w:noProof/>
        </w:rPr>
        <w:drawing>
          <wp:inline distT="0" distB="0" distL="0" distR="0" wp14:anchorId="01767361" wp14:editId="085F0A8C">
            <wp:extent cx="3375660" cy="3308147"/>
            <wp:effectExtent l="0" t="0" r="0" b="6985"/>
            <wp:docPr id="19" name="Picture 19" descr="MEMS (Part 1) - Guide to using accelerometer ADXL345 - MORF - Coding And  Engine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EMS (Part 1) - Guide to using accelerometer ADXL345 - MORF - Coding And  Engineer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6599" cy="3309067"/>
                    </a:xfrm>
                    <a:prstGeom prst="rect">
                      <a:avLst/>
                    </a:prstGeom>
                    <a:noFill/>
                    <a:ln>
                      <a:noFill/>
                    </a:ln>
                  </pic:spPr>
                </pic:pic>
              </a:graphicData>
            </a:graphic>
          </wp:inline>
        </w:drawing>
      </w:r>
    </w:p>
    <w:p w14:paraId="7A8E593D" w14:textId="01D4DB5A" w:rsidR="00415B11" w:rsidRDefault="000E21C2" w:rsidP="000E21C2">
      <w:pPr>
        <w:pStyle w:val="Caption"/>
        <w:jc w:val="center"/>
      </w:pPr>
      <w:r>
        <w:t xml:space="preserve">Fig. 13- </w:t>
      </w:r>
      <w:fldSimple w:instr=" SEQ Fig._13- \* ARABIC ">
        <w:r w:rsidR="00194301">
          <w:rPr>
            <w:noProof/>
          </w:rPr>
          <w:t>16</w:t>
        </w:r>
      </w:fldSimple>
      <w:r>
        <w:t>. How the gravity vector is applied across the axes of the accelerometer</w:t>
      </w:r>
    </w:p>
    <w:p w14:paraId="7F4B20E8" w14:textId="77777777" w:rsidR="00415B11" w:rsidRDefault="00415B11" w:rsidP="00415B11">
      <w:pPr>
        <w:pStyle w:val="Caption"/>
        <w:keepNext/>
        <w:jc w:val="center"/>
      </w:pPr>
      <w:r>
        <w:rPr>
          <w:noProof/>
        </w:rPr>
        <w:drawing>
          <wp:inline distT="0" distB="0" distL="0" distR="0" wp14:anchorId="13B2332B" wp14:editId="5ED54671">
            <wp:extent cx="5935980" cy="2087880"/>
            <wp:effectExtent l="0" t="0" r="762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2087880"/>
                    </a:xfrm>
                    <a:prstGeom prst="rect">
                      <a:avLst/>
                    </a:prstGeom>
                    <a:noFill/>
                    <a:ln>
                      <a:noFill/>
                    </a:ln>
                  </pic:spPr>
                </pic:pic>
              </a:graphicData>
            </a:graphic>
          </wp:inline>
        </w:drawing>
      </w:r>
    </w:p>
    <w:p w14:paraId="713D6B56" w14:textId="2FD60940" w:rsidR="0059549F" w:rsidRDefault="00415B11" w:rsidP="00415B11">
      <w:pPr>
        <w:pStyle w:val="Caption"/>
        <w:jc w:val="center"/>
      </w:pPr>
      <w:r>
        <w:t xml:space="preserve">Fig. 13- </w:t>
      </w:r>
      <w:fldSimple w:instr=" SEQ Fig._13- \* ARABIC ">
        <w:r w:rsidR="00194301">
          <w:rPr>
            <w:noProof/>
          </w:rPr>
          <w:t>17</w:t>
        </w:r>
      </w:fldSimple>
      <w:r>
        <w:t>. Pitch and roll after IIR and Atan2 computation</w:t>
      </w:r>
    </w:p>
    <w:p w14:paraId="298C8085" w14:textId="207CED0C" w:rsidR="0097566D" w:rsidRDefault="0097566D" w:rsidP="0097566D">
      <w:proofErr w:type="gramStart"/>
      <w:r>
        <w:t>Lastly</w:t>
      </w:r>
      <w:proofErr w:type="gramEnd"/>
      <w:r>
        <w:t xml:space="preserve"> I implemented a filter called the complementary filter, which combines the high frequency gyroscope readings (which are reliable in the short term)</w:t>
      </w:r>
      <w:r w:rsidR="00415104">
        <w:t>, and the noisy but long-term stable accelerometer angle, to compute a simple estimate of the true angle.</w:t>
      </w:r>
      <w:r w:rsidR="000376B9">
        <w:t xml:space="preserve"> It isn’t amazing, and all these fusion steps need more work, but it’s a start, and indicates the sensors are providing reliable data.</w:t>
      </w:r>
    </w:p>
    <w:p w14:paraId="7D634F7B" w14:textId="77777777" w:rsidR="000376B9" w:rsidRDefault="00415104" w:rsidP="000376B9">
      <w:pPr>
        <w:keepNext/>
        <w:jc w:val="center"/>
      </w:pPr>
      <w:r w:rsidRPr="00415104">
        <w:lastRenderedPageBreak/>
        <w:drawing>
          <wp:inline distT="0" distB="0" distL="0" distR="0" wp14:anchorId="494D5758" wp14:editId="45690B33">
            <wp:extent cx="5943600" cy="4635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63550"/>
                    </a:xfrm>
                    <a:prstGeom prst="rect">
                      <a:avLst/>
                    </a:prstGeom>
                  </pic:spPr>
                </pic:pic>
              </a:graphicData>
            </a:graphic>
          </wp:inline>
        </w:drawing>
      </w:r>
    </w:p>
    <w:p w14:paraId="11A3BB3B" w14:textId="736FB1D3" w:rsidR="006510FF" w:rsidRDefault="000376B9" w:rsidP="000376B9">
      <w:pPr>
        <w:pStyle w:val="Caption"/>
        <w:jc w:val="center"/>
      </w:pPr>
      <w:r>
        <w:t xml:space="preserve">Fig. 13- </w:t>
      </w:r>
      <w:fldSimple w:instr=" SEQ Fig._13- \* ARABIC ">
        <w:r w:rsidR="00194301">
          <w:rPr>
            <w:noProof/>
          </w:rPr>
          <w:t>18</w:t>
        </w:r>
      </w:fldSimple>
      <w:r>
        <w:t>. Complementary filter implementation</w:t>
      </w:r>
    </w:p>
    <w:p w14:paraId="0D58B5E7" w14:textId="77777777" w:rsidR="00194301" w:rsidRDefault="00194301" w:rsidP="00194301">
      <w:pPr>
        <w:keepNext/>
      </w:pPr>
      <w:r>
        <w:rPr>
          <w:noProof/>
        </w:rPr>
        <w:drawing>
          <wp:inline distT="0" distB="0" distL="0" distR="0" wp14:anchorId="04F8D743" wp14:editId="2DDADBF6">
            <wp:extent cx="5943600" cy="21107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2110740"/>
                    </a:xfrm>
                    <a:prstGeom prst="rect">
                      <a:avLst/>
                    </a:prstGeom>
                    <a:noFill/>
                    <a:ln>
                      <a:noFill/>
                    </a:ln>
                  </pic:spPr>
                </pic:pic>
              </a:graphicData>
            </a:graphic>
          </wp:inline>
        </w:drawing>
      </w:r>
    </w:p>
    <w:p w14:paraId="0D9F14BE" w14:textId="57DCCAFF" w:rsidR="000376B9" w:rsidRPr="000376B9" w:rsidRDefault="00194301" w:rsidP="00194301">
      <w:pPr>
        <w:pStyle w:val="Caption"/>
        <w:jc w:val="center"/>
      </w:pPr>
      <w:r>
        <w:t xml:space="preserve">Fig. 13- </w:t>
      </w:r>
      <w:fldSimple w:instr=" SEQ Fig._13- \* ARABIC ">
        <w:r>
          <w:rPr>
            <w:noProof/>
          </w:rPr>
          <w:t>19</w:t>
        </w:r>
      </w:fldSimple>
      <w:r>
        <w:t>. Angle estimation using complementary filter, demonstrates no drift, and good noise tolerance</w:t>
      </w:r>
    </w:p>
    <w:sectPr w:rsidR="000376B9" w:rsidRPr="000376B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0BD"/>
    <w:rsid w:val="00017290"/>
    <w:rsid w:val="00032CAC"/>
    <w:rsid w:val="000376B9"/>
    <w:rsid w:val="0004115A"/>
    <w:rsid w:val="000553BC"/>
    <w:rsid w:val="00056D19"/>
    <w:rsid w:val="00064130"/>
    <w:rsid w:val="000B5A13"/>
    <w:rsid w:val="000D43F6"/>
    <w:rsid w:val="000D6F99"/>
    <w:rsid w:val="000D719F"/>
    <w:rsid w:val="000E060B"/>
    <w:rsid w:val="000E21C2"/>
    <w:rsid w:val="0011642D"/>
    <w:rsid w:val="001463E6"/>
    <w:rsid w:val="001519BA"/>
    <w:rsid w:val="00153DDD"/>
    <w:rsid w:val="00154933"/>
    <w:rsid w:val="00165BD9"/>
    <w:rsid w:val="001860F6"/>
    <w:rsid w:val="0019163B"/>
    <w:rsid w:val="00194301"/>
    <w:rsid w:val="001F33E2"/>
    <w:rsid w:val="00223C36"/>
    <w:rsid w:val="00251F18"/>
    <w:rsid w:val="00264FE3"/>
    <w:rsid w:val="002678A4"/>
    <w:rsid w:val="002747F7"/>
    <w:rsid w:val="002B3607"/>
    <w:rsid w:val="002C12C7"/>
    <w:rsid w:val="002C29EE"/>
    <w:rsid w:val="002C3F8E"/>
    <w:rsid w:val="002D5144"/>
    <w:rsid w:val="002F5BFE"/>
    <w:rsid w:val="003254BF"/>
    <w:rsid w:val="0033358B"/>
    <w:rsid w:val="00355B2C"/>
    <w:rsid w:val="00362867"/>
    <w:rsid w:val="00367B3A"/>
    <w:rsid w:val="00391FED"/>
    <w:rsid w:val="003F4675"/>
    <w:rsid w:val="00415104"/>
    <w:rsid w:val="00415B11"/>
    <w:rsid w:val="0041609A"/>
    <w:rsid w:val="00421B4B"/>
    <w:rsid w:val="00424F68"/>
    <w:rsid w:val="00442978"/>
    <w:rsid w:val="00442A1B"/>
    <w:rsid w:val="004444AE"/>
    <w:rsid w:val="004738F0"/>
    <w:rsid w:val="00473BE0"/>
    <w:rsid w:val="00480D8B"/>
    <w:rsid w:val="00490F8C"/>
    <w:rsid w:val="004B0C10"/>
    <w:rsid w:val="004E0AF3"/>
    <w:rsid w:val="004E3722"/>
    <w:rsid w:val="004E572E"/>
    <w:rsid w:val="00524108"/>
    <w:rsid w:val="00536BA7"/>
    <w:rsid w:val="0057287A"/>
    <w:rsid w:val="0059549F"/>
    <w:rsid w:val="00596974"/>
    <w:rsid w:val="005D7E6D"/>
    <w:rsid w:val="00602F43"/>
    <w:rsid w:val="006179D8"/>
    <w:rsid w:val="00617D63"/>
    <w:rsid w:val="0062149C"/>
    <w:rsid w:val="0063053A"/>
    <w:rsid w:val="00633BD8"/>
    <w:rsid w:val="006352A6"/>
    <w:rsid w:val="0064243C"/>
    <w:rsid w:val="00645BEE"/>
    <w:rsid w:val="006510FF"/>
    <w:rsid w:val="00651458"/>
    <w:rsid w:val="006672FD"/>
    <w:rsid w:val="00667E27"/>
    <w:rsid w:val="006A2CCC"/>
    <w:rsid w:val="006E4312"/>
    <w:rsid w:val="006E591F"/>
    <w:rsid w:val="006F13EB"/>
    <w:rsid w:val="006F6B58"/>
    <w:rsid w:val="00757FDF"/>
    <w:rsid w:val="0078457F"/>
    <w:rsid w:val="007A009B"/>
    <w:rsid w:val="007B3016"/>
    <w:rsid w:val="007D755E"/>
    <w:rsid w:val="007F7E53"/>
    <w:rsid w:val="00835F3E"/>
    <w:rsid w:val="00836A46"/>
    <w:rsid w:val="00883CCC"/>
    <w:rsid w:val="00896C35"/>
    <w:rsid w:val="008C1E87"/>
    <w:rsid w:val="008F5758"/>
    <w:rsid w:val="00910053"/>
    <w:rsid w:val="009109F3"/>
    <w:rsid w:val="00911AF1"/>
    <w:rsid w:val="00913100"/>
    <w:rsid w:val="00913D55"/>
    <w:rsid w:val="009266DC"/>
    <w:rsid w:val="0092736C"/>
    <w:rsid w:val="0093218D"/>
    <w:rsid w:val="0093428B"/>
    <w:rsid w:val="00952985"/>
    <w:rsid w:val="0097566D"/>
    <w:rsid w:val="00983E85"/>
    <w:rsid w:val="0098473D"/>
    <w:rsid w:val="009C1FFC"/>
    <w:rsid w:val="009D548D"/>
    <w:rsid w:val="00A10EA6"/>
    <w:rsid w:val="00A17083"/>
    <w:rsid w:val="00A2234D"/>
    <w:rsid w:val="00A27805"/>
    <w:rsid w:val="00A33A1E"/>
    <w:rsid w:val="00A4208C"/>
    <w:rsid w:val="00A7768D"/>
    <w:rsid w:val="00A82621"/>
    <w:rsid w:val="00A83D53"/>
    <w:rsid w:val="00A9602E"/>
    <w:rsid w:val="00AB0998"/>
    <w:rsid w:val="00AD2217"/>
    <w:rsid w:val="00AD5424"/>
    <w:rsid w:val="00AF1D09"/>
    <w:rsid w:val="00AF3F0E"/>
    <w:rsid w:val="00B03594"/>
    <w:rsid w:val="00B07EE8"/>
    <w:rsid w:val="00B33A45"/>
    <w:rsid w:val="00B40783"/>
    <w:rsid w:val="00B83B18"/>
    <w:rsid w:val="00BA291B"/>
    <w:rsid w:val="00BD20BD"/>
    <w:rsid w:val="00C306B2"/>
    <w:rsid w:val="00C36D09"/>
    <w:rsid w:val="00C50E02"/>
    <w:rsid w:val="00C53184"/>
    <w:rsid w:val="00C55A6B"/>
    <w:rsid w:val="00C60220"/>
    <w:rsid w:val="00C6455E"/>
    <w:rsid w:val="00C821D7"/>
    <w:rsid w:val="00CD7644"/>
    <w:rsid w:val="00CE6F79"/>
    <w:rsid w:val="00D2117C"/>
    <w:rsid w:val="00D76FD4"/>
    <w:rsid w:val="00DC0E8E"/>
    <w:rsid w:val="00DC7E9B"/>
    <w:rsid w:val="00DE0907"/>
    <w:rsid w:val="00E11FD9"/>
    <w:rsid w:val="00E3163E"/>
    <w:rsid w:val="00E3495E"/>
    <w:rsid w:val="00E351BC"/>
    <w:rsid w:val="00E40623"/>
    <w:rsid w:val="00E73947"/>
    <w:rsid w:val="00E84BE7"/>
    <w:rsid w:val="00ED1FD1"/>
    <w:rsid w:val="00F02187"/>
    <w:rsid w:val="00F07291"/>
    <w:rsid w:val="00F12445"/>
    <w:rsid w:val="00F174FC"/>
    <w:rsid w:val="00FB4DA6"/>
    <w:rsid w:val="00FC7A77"/>
    <w:rsid w:val="00FC7F25"/>
    <w:rsid w:val="00FD7A98"/>
    <w:rsid w:val="00FE4A8A"/>
    <w:rsid w:val="00FF3B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0745B"/>
  <w15:chartTrackingRefBased/>
  <w15:docId w15:val="{E8DFBCA7-634C-4B73-B849-F43211403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017290"/>
    <w:pPr>
      <w:spacing w:after="200" w:line="240" w:lineRule="auto"/>
    </w:pPr>
    <w:rPr>
      <w:i/>
      <w:iCs/>
      <w:color w:val="44546A" w:themeColor="text2"/>
      <w:sz w:val="18"/>
      <w:szCs w:val="18"/>
    </w:rPr>
  </w:style>
  <w:style w:type="character" w:styleId="Hyperlink">
    <w:name w:val="Hyperlink"/>
    <w:basedOn w:val="DefaultParagraphFont"/>
    <w:uiPriority w:val="99"/>
    <w:unhideWhenUsed/>
    <w:rsid w:val="006672FD"/>
    <w:rPr>
      <w:color w:val="0563C1" w:themeColor="hyperlink"/>
      <w:u w:val="single"/>
    </w:rPr>
  </w:style>
  <w:style w:type="character" w:styleId="UnresolvedMention">
    <w:name w:val="Unresolved Mention"/>
    <w:basedOn w:val="DefaultParagraphFont"/>
    <w:uiPriority w:val="99"/>
    <w:semiHidden/>
    <w:unhideWhenUsed/>
    <w:rsid w:val="006672FD"/>
    <w:rPr>
      <w:color w:val="605E5C"/>
      <w:shd w:val="clear" w:color="auto" w:fill="E1DFDD"/>
    </w:rPr>
  </w:style>
  <w:style w:type="character" w:styleId="PlaceholderText">
    <w:name w:val="Placeholder Text"/>
    <w:basedOn w:val="DefaultParagraphFont"/>
    <w:uiPriority w:val="99"/>
    <w:semiHidden/>
    <w:rsid w:val="00165BD9"/>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jpeg"/><Relationship Id="rId18" Type="http://schemas.openxmlformats.org/officeDocument/2006/relationships/hyperlink" Target="https://www.youtube.com/embed/4aSOW4n8nL4?feature=oembed" TargetMode="External"/><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image" Target="media/image13.jpeg"/><Relationship Id="rId25" Type="http://schemas.openxmlformats.org/officeDocument/2006/relationships/image" Target="media/image20.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2.jpeg"/><Relationship Id="rId11" Type="http://schemas.openxmlformats.org/officeDocument/2006/relationships/image" Target="media/image7.jpeg"/><Relationship Id="rId24" Type="http://schemas.openxmlformats.org/officeDocument/2006/relationships/image" Target="media/image19.pn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theme" Target="theme/theme1.xml"/><Relationship Id="rId10" Type="http://schemas.openxmlformats.org/officeDocument/2006/relationships/image" Target="media/image6.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CD94E6-AFA0-4D7E-B015-81E1581BD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13</Pages>
  <Words>1466</Words>
  <Characters>8360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Joseph Langford</dc:creator>
  <cp:keywords/>
  <dc:description/>
  <cp:lastModifiedBy>Langford, Michael Joseph</cp:lastModifiedBy>
  <cp:revision>164</cp:revision>
  <dcterms:created xsi:type="dcterms:W3CDTF">2022-10-30T16:32:00Z</dcterms:created>
  <dcterms:modified xsi:type="dcterms:W3CDTF">2022-11-20T04:50:00Z</dcterms:modified>
</cp:coreProperties>
</file>